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6E2F" w14:textId="77777777" w:rsidR="00D2432E" w:rsidRDefault="00D2432E" w:rsidP="00D2432E">
      <w:pPr>
        <w:spacing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  <w:r>
        <w:rPr>
          <w:rStyle w:val="Zag11"/>
          <w:rFonts w:eastAsia="@Arial Unicode MS"/>
          <w:b/>
          <w:sz w:val="22"/>
          <w:szCs w:val="22"/>
          <w:lang w:val="ru-RU"/>
        </w:rPr>
        <w:t>ДОГОВОР ОБ ОКАЗАНИИ ПЛАТНЫХ ОБРАЗОВАТЕЛЬНЫХ УСЛУГ</w:t>
      </w:r>
    </w:p>
    <w:p w14:paraId="7387F61C" w14:textId="77777777" w:rsidR="00D2432E" w:rsidRDefault="00D2432E" w:rsidP="00D2432E">
      <w:pPr>
        <w:spacing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</w:p>
    <w:p w14:paraId="41F985E2" w14:textId="77777777" w:rsidR="00D2432E" w:rsidRPr="001A2CDA" w:rsidRDefault="00D2432E" w:rsidP="00D2432E">
      <w:pPr>
        <w:spacing w:after="75"/>
        <w:jc w:val="center"/>
        <w:outlineLvl w:val="3"/>
        <w:rPr>
          <w:lang w:val="ru-RU"/>
        </w:rPr>
      </w:pPr>
      <w:r>
        <w:rPr>
          <w:rStyle w:val="Zag11"/>
          <w:rFonts w:eastAsia="@Arial Unicode MS"/>
          <w:b/>
          <w:lang w:val="ru-RU"/>
        </w:rPr>
        <w:t xml:space="preserve"> Частным общеобразовательным </w:t>
      </w:r>
      <w:r>
        <w:rPr>
          <w:b/>
          <w:lang w:val="ru-RU"/>
        </w:rPr>
        <w:t>учреждением</w:t>
      </w:r>
      <w:r>
        <w:rPr>
          <w:b/>
        </w:rPr>
        <w:t> </w:t>
      </w:r>
      <w:r>
        <w:rPr>
          <w:b/>
          <w:lang w:val="ru-RU"/>
        </w:rPr>
        <w:br/>
        <w:t>«Образовательный комплекс — «Лаудер Скул» («Школа Лаудер»)</w:t>
      </w:r>
    </w:p>
    <w:p w14:paraId="1C9216BB" w14:textId="77777777" w:rsidR="00D2432E" w:rsidRPr="001A2CDA" w:rsidRDefault="00D2432E" w:rsidP="00D2432E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14:paraId="2B7EBF6E" w14:textId="7A09E960" w:rsidR="00D2432E" w:rsidRDefault="00D2432E" w:rsidP="00D2432E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>
        <w:rPr>
          <w:rStyle w:val="Zag11"/>
          <w:rFonts w:eastAsia="@Arial Unicode MS"/>
          <w:color w:val="000000"/>
          <w:sz w:val="22"/>
          <w:szCs w:val="22"/>
          <w:lang w:val="ru-RU"/>
        </w:rPr>
        <w:t>_______________</w:t>
      </w:r>
      <w:r>
        <w:rPr>
          <w:rStyle w:val="Zag11"/>
          <w:rFonts w:eastAsia="@Arial Unicode MS"/>
          <w:color w:val="000000"/>
          <w:sz w:val="22"/>
          <w:szCs w:val="22"/>
          <w:u w:val="single"/>
          <w:lang w:val="ru-RU"/>
        </w:rPr>
        <w:t>г. Тула</w:t>
      </w:r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__________                        </w:t>
      </w:r>
      <w:proofErr w:type="gramStart"/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«</w:t>
      </w:r>
      <w:proofErr w:type="gramEnd"/>
      <w:r>
        <w:rPr>
          <w:rStyle w:val="Zag11"/>
          <w:rFonts w:eastAsia="@Arial Unicode MS"/>
          <w:color w:val="000000"/>
          <w:sz w:val="22"/>
          <w:szCs w:val="22"/>
          <w:lang w:val="ru-RU"/>
        </w:rPr>
        <w:t>__01__» ___сентября  202</w:t>
      </w:r>
      <w:r w:rsidR="008122B4">
        <w:rPr>
          <w:rStyle w:val="Zag11"/>
          <w:rFonts w:eastAsia="@Arial Unicode MS"/>
          <w:color w:val="000000"/>
          <w:sz w:val="22"/>
          <w:szCs w:val="22"/>
          <w:lang w:val="ru-RU"/>
        </w:rPr>
        <w:t>2</w:t>
      </w:r>
      <w:r>
        <w:rPr>
          <w:rStyle w:val="Zag11"/>
          <w:rFonts w:eastAsia="@Arial Unicode MS"/>
          <w:color w:val="000000"/>
          <w:sz w:val="22"/>
          <w:szCs w:val="22"/>
          <w:lang w:val="ru-RU"/>
        </w:rPr>
        <w:t>_ г.</w:t>
      </w:r>
    </w:p>
    <w:p w14:paraId="38829AFB" w14:textId="77777777" w:rsidR="00D2432E" w:rsidRDefault="00D2432E" w:rsidP="00D2432E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(место заключения </w:t>
      </w:r>
      <w:proofErr w:type="gramStart"/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договора)   </w:t>
      </w:r>
      <w:proofErr w:type="gramEnd"/>
      <w:r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                    (дата заключения договора)</w:t>
      </w:r>
    </w:p>
    <w:p w14:paraId="0580559F" w14:textId="77777777" w:rsidR="00D2432E" w:rsidRDefault="00D2432E" w:rsidP="00D2432E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b/>
          <w:bCs/>
          <w:color w:val="000000"/>
          <w:sz w:val="22"/>
          <w:szCs w:val="22"/>
          <w:lang w:val="ru-RU"/>
        </w:rPr>
      </w:pPr>
    </w:p>
    <w:p w14:paraId="27615E59" w14:textId="77777777" w:rsidR="00D2432E" w:rsidRPr="001A2CDA" w:rsidRDefault="00D2432E" w:rsidP="00D2432E">
      <w:pPr>
        <w:ind w:firstLine="709"/>
        <w:jc w:val="both"/>
        <w:outlineLvl w:val="3"/>
        <w:rPr>
          <w:lang w:val="ru-RU"/>
        </w:rPr>
      </w:pPr>
    </w:p>
    <w:p w14:paraId="5D6D4EE7" w14:textId="77777777" w:rsidR="00D2432E" w:rsidRDefault="00D2432E" w:rsidP="00D2432E">
      <w:pPr>
        <w:ind w:firstLine="709"/>
        <w:jc w:val="both"/>
        <w:outlineLvl w:val="3"/>
        <w:rPr>
          <w:lang w:val="ru-RU"/>
        </w:rPr>
      </w:pPr>
      <w:r>
        <w:rPr>
          <w:b/>
          <w:lang w:val="ru-RU"/>
        </w:rPr>
        <w:t>Частное общеобразовательное учреждение «Образовательный комплекс —«Лаудер Скул» («Школа Лаудер»)</w:t>
      </w:r>
      <w:r>
        <w:rPr>
          <w:lang w:val="ru-RU"/>
        </w:rPr>
        <w:t xml:space="preserve">,(в дальнейшем </w:t>
      </w:r>
      <w:r>
        <w:rPr>
          <w:b/>
          <w:lang w:val="ru-RU"/>
        </w:rPr>
        <w:t>Исполнитель)</w:t>
      </w:r>
      <w:r>
        <w:rPr>
          <w:lang w:val="ru-RU"/>
        </w:rPr>
        <w:t xml:space="preserve">, на основании </w:t>
      </w:r>
      <w:r>
        <w:rPr>
          <w:u w:val="single"/>
          <w:lang w:val="ru-RU"/>
        </w:rPr>
        <w:t>Лицензии №0133/02999, выданной Министерством образования Тульской области, серия 71 Л 02 № 0000221 на срок - бессрочно и свидетельства о государственной аккредитации № 0134/01505, выданного Министерством образования Тульской области на срок с 20 марта 2015 г. до 20 марта 2027 г.</w:t>
      </w:r>
      <w:r>
        <w:rPr>
          <w:lang w:val="ru-RU"/>
        </w:rPr>
        <w:t xml:space="preserve">, в лице директора </w:t>
      </w:r>
    </w:p>
    <w:p w14:paraId="4578D433" w14:textId="77777777" w:rsidR="00D2432E" w:rsidRDefault="00D2432E" w:rsidP="00D2432E">
      <w:pPr>
        <w:jc w:val="center"/>
        <w:outlineLvl w:val="3"/>
        <w:rPr>
          <w:color w:val="FF0000"/>
          <w:u w:val="single"/>
          <w:lang w:val="ru-RU"/>
        </w:rPr>
      </w:pPr>
      <w:r>
        <w:rPr>
          <w:b/>
          <w:u w:val="single"/>
          <w:lang w:val="ru-RU"/>
        </w:rPr>
        <w:t>Оводовой Татьяны Владимировны</w:t>
      </w:r>
      <w:r>
        <w:rPr>
          <w:u w:val="single"/>
          <w:lang w:val="ru-RU"/>
        </w:rPr>
        <w:t>,</w:t>
      </w:r>
    </w:p>
    <w:p w14:paraId="47719207" w14:textId="77777777" w:rsidR="00D2432E" w:rsidRPr="001A2CDA" w:rsidRDefault="00D2432E" w:rsidP="00D2432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действующего на основании Устава Исполнителя</w:t>
      </w:r>
      <w:r>
        <w:rPr>
          <w:rStyle w:val="Zag11"/>
          <w:rFonts w:eastAsia="@Arial Unicode MS"/>
          <w:b/>
          <w:color w:val="000000"/>
          <w:lang w:val="ru-RU"/>
        </w:rPr>
        <w:t xml:space="preserve">, с </w:t>
      </w:r>
      <w:r>
        <w:rPr>
          <w:rStyle w:val="Zag11"/>
          <w:rFonts w:eastAsia="@Arial Unicode MS"/>
          <w:color w:val="000000"/>
          <w:lang w:val="ru-RU"/>
        </w:rPr>
        <w:t xml:space="preserve">одной стороны и </w:t>
      </w:r>
    </w:p>
    <w:p w14:paraId="6AFBE6CA" w14:textId="77777777" w:rsidR="00D2432E" w:rsidRDefault="00D2432E" w:rsidP="00D2432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</w:p>
    <w:p w14:paraId="5CD1C1D3" w14:textId="77777777" w:rsidR="00D2432E" w:rsidRDefault="00D2432E" w:rsidP="00D2432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</w:t>
      </w:r>
    </w:p>
    <w:p w14:paraId="7605B1F6" w14:textId="77777777" w:rsidR="00D2432E" w:rsidRDefault="00D2432E" w:rsidP="00D2432E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(Ф.И.О. заказчика и статус </w:t>
      </w:r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законного </w:t>
      </w:r>
      <w:proofErr w:type="gramStart"/>
      <w:r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представителя  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несовершеннолетнего</w:t>
      </w:r>
      <w:proofErr w:type="gramEnd"/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</w:t>
      </w:r>
      <w:r w:rsidRPr="00482201"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>телефон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)</w:t>
      </w:r>
    </w:p>
    <w:p w14:paraId="5389234D" w14:textId="77777777" w:rsidR="00D2432E" w:rsidRDefault="00D2432E" w:rsidP="00D2432E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 (далее — Заказчик, действующий в интересах несовершеннолетнего), </w:t>
      </w:r>
    </w:p>
    <w:p w14:paraId="4F1C2168" w14:textId="77777777" w:rsidR="00D2432E" w:rsidRDefault="00D2432E" w:rsidP="00D2432E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14:paraId="053A63DC" w14:textId="77777777" w:rsidR="00D2432E" w:rsidRDefault="00D2432E" w:rsidP="00D2432E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u w:val="single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</w:t>
      </w:r>
    </w:p>
    <w:p w14:paraId="2C159091" w14:textId="77777777" w:rsidR="00D2432E" w:rsidRDefault="00D2432E" w:rsidP="00D2432E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(Ф.И.О. </w:t>
      </w:r>
      <w:r w:rsidR="00C8702A">
        <w:rPr>
          <w:rStyle w:val="Zag11"/>
          <w:rFonts w:eastAsia="@Arial Unicode MS"/>
          <w:color w:val="000000"/>
          <w:sz w:val="20"/>
          <w:szCs w:val="20"/>
          <w:lang w:val="ru-RU"/>
        </w:rPr>
        <w:t>обучающегося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r w:rsidRPr="00482201"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>телефон</w:t>
      </w:r>
      <w:r>
        <w:rPr>
          <w:rStyle w:val="Zag11"/>
          <w:rFonts w:eastAsia="@Arial Unicode MS"/>
          <w:color w:val="000000"/>
          <w:sz w:val="20"/>
          <w:szCs w:val="20"/>
          <w:lang w:val="ru-RU"/>
        </w:rPr>
        <w:t>)</w:t>
      </w:r>
    </w:p>
    <w:p w14:paraId="5257D381" w14:textId="77777777" w:rsidR="00027A55" w:rsidRDefault="00D2432E" w:rsidP="00027A5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>
        <w:rPr>
          <w:rStyle w:val="Zag11"/>
          <w:rFonts w:eastAsia="@Arial Unicode MS"/>
          <w:color w:val="000000"/>
          <w:lang w:val="ru-RU"/>
        </w:rPr>
        <w:t xml:space="preserve">в дальнейшем — Обучающийся) с другой стороны (именуемые далее — Стороны), заключили в соответствии с Гражданским кодексом Российской Федерации, Законами Российский </w:t>
      </w:r>
      <w:proofErr w:type="spellStart"/>
      <w:proofErr w:type="gramStart"/>
      <w:r>
        <w:rPr>
          <w:rStyle w:val="Zag11"/>
          <w:rFonts w:eastAsia="@Arial Unicode MS"/>
          <w:color w:val="000000"/>
          <w:lang w:val="ru-RU"/>
        </w:rPr>
        <w:t>Федерации»Об</w:t>
      </w:r>
      <w:proofErr w:type="spellEnd"/>
      <w:proofErr w:type="gramEnd"/>
      <w:r>
        <w:rPr>
          <w:rStyle w:val="Zag11"/>
          <w:rFonts w:eastAsia="@Arial Unicode MS"/>
          <w:color w:val="000000"/>
          <w:lang w:val="ru-RU"/>
        </w:rPr>
        <w:t xml:space="preserve"> образовании» и «Защите прав потребителей», </w:t>
      </w:r>
      <w:r w:rsidR="00027A55" w:rsidRPr="00A66A2B">
        <w:rPr>
          <w:rStyle w:val="Zag11"/>
          <w:rFonts w:eastAsia="@Arial Unicode MS"/>
          <w:color w:val="000000"/>
          <w:lang w:val="ru-RU"/>
        </w:rPr>
        <w:t xml:space="preserve">а также </w:t>
      </w:r>
      <w:r w:rsidR="00027A55">
        <w:rPr>
          <w:rStyle w:val="Zag11"/>
          <w:rFonts w:eastAsia="@Arial Unicode MS"/>
          <w:color w:val="000000"/>
          <w:lang w:val="ru-RU"/>
        </w:rPr>
        <w:t>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 г. № 1441, настоящий договор о нижеследующем.</w:t>
      </w:r>
    </w:p>
    <w:p w14:paraId="0E59EAFC" w14:textId="77777777" w:rsidR="00D2432E" w:rsidRDefault="00D2432E" w:rsidP="00027A5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</w:p>
    <w:p w14:paraId="2A988756" w14:textId="77777777" w:rsidR="00D2432E" w:rsidRDefault="00D2432E" w:rsidP="00D2432E">
      <w:pPr>
        <w:numPr>
          <w:ilvl w:val="0"/>
          <w:numId w:val="1"/>
        </w:num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ПРЕДМЕТ ДОГОВОРА</w:t>
      </w:r>
    </w:p>
    <w:p w14:paraId="388CB427" w14:textId="77777777" w:rsidR="00D2432E" w:rsidRDefault="00D2432E" w:rsidP="00D2432E">
      <w:pPr>
        <w:ind w:left="720"/>
        <w:rPr>
          <w:b/>
          <w:color w:val="000000"/>
          <w:lang w:val="ru-RU"/>
        </w:rPr>
      </w:pPr>
    </w:p>
    <w:p w14:paraId="08E801B5" w14:textId="77777777" w:rsidR="00D2432E" w:rsidRDefault="00D2432E" w:rsidP="00D2432E">
      <w:pPr>
        <w:jc w:val="center"/>
        <w:rPr>
          <w:b/>
          <w:color w:val="000000"/>
          <w:lang w:val="ru-RU"/>
        </w:rPr>
      </w:pPr>
    </w:p>
    <w:p w14:paraId="47961F72" w14:textId="77777777" w:rsidR="00D2432E" w:rsidRPr="00F7787A" w:rsidRDefault="00D2432E" w:rsidP="00D2432E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7787A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оказание дополнительных платных образовательных услуг по программе курсов углубленного изучения отдельных дисциплин и предметов.</w:t>
      </w:r>
    </w:p>
    <w:p w14:paraId="65413613" w14:textId="77777777" w:rsidR="00D2432E" w:rsidRDefault="00D2432E" w:rsidP="00D2432E">
      <w:pPr>
        <w:jc w:val="center"/>
        <w:rPr>
          <w:b/>
          <w:color w:val="000000"/>
          <w:lang w:val="ru-RU"/>
        </w:rPr>
      </w:pPr>
    </w:p>
    <w:p w14:paraId="11C452B1" w14:textId="77777777" w:rsidR="00D2432E" w:rsidRDefault="00D2432E" w:rsidP="00D2432E">
      <w:pPr>
        <w:pStyle w:val="a5"/>
        <w:numPr>
          <w:ilvl w:val="0"/>
          <w:numId w:val="14"/>
        </w:numPr>
        <w:rPr>
          <w:lang w:val="ru-RU"/>
        </w:rPr>
      </w:pPr>
      <w:r w:rsidRPr="00F7787A">
        <w:rPr>
          <w:lang w:val="ru-RU"/>
        </w:rPr>
        <w:t>Срок обучения в соответствии с рабочим учебным планом составляет 34 учебные недели.</w:t>
      </w:r>
    </w:p>
    <w:p w14:paraId="33A51755" w14:textId="77777777" w:rsidR="00D2432E" w:rsidRPr="00F7787A" w:rsidRDefault="00D2432E" w:rsidP="00D2432E">
      <w:pPr>
        <w:pStyle w:val="a5"/>
        <w:rPr>
          <w:lang w:val="ru-RU"/>
        </w:rPr>
      </w:pPr>
    </w:p>
    <w:p w14:paraId="5F7CF936" w14:textId="77777777" w:rsidR="00D2432E" w:rsidRPr="00F7787A" w:rsidRDefault="00D2432E" w:rsidP="00D2432E">
      <w:pPr>
        <w:pStyle w:val="a5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Форма обучения </w:t>
      </w:r>
      <w:proofErr w:type="gramStart"/>
      <w:r>
        <w:rPr>
          <w:lang w:val="ru-RU"/>
        </w:rPr>
        <w:t xml:space="preserve">очная, </w:t>
      </w:r>
      <w:r w:rsidRPr="00F7787A">
        <w:rPr>
          <w:lang w:val="ru-RU"/>
        </w:rPr>
        <w:t xml:space="preserve"> в</w:t>
      </w:r>
      <w:proofErr w:type="gramEnd"/>
      <w:r w:rsidRPr="00F7787A">
        <w:rPr>
          <w:lang w:val="ru-RU"/>
        </w:rPr>
        <w:t xml:space="preserve"> том числе дистанционным способом 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58716495" w14:textId="77777777" w:rsidR="00D2432E" w:rsidRDefault="00D2432E" w:rsidP="00D2432E">
      <w:pPr>
        <w:ind w:left="940"/>
        <w:rPr>
          <w:lang w:val="ru-RU"/>
        </w:rPr>
      </w:pPr>
    </w:p>
    <w:p w14:paraId="112C8B69" w14:textId="77777777" w:rsidR="00D2432E" w:rsidRDefault="00D2432E" w:rsidP="00D2432E">
      <w:pPr>
        <w:ind w:left="940"/>
        <w:rPr>
          <w:lang w:val="ru-RU"/>
        </w:rPr>
      </w:pPr>
    </w:p>
    <w:p w14:paraId="74ED0878" w14:textId="77777777" w:rsidR="00D2432E" w:rsidRDefault="00D2432E" w:rsidP="00D2432E">
      <w:pPr>
        <w:ind w:left="940"/>
        <w:rPr>
          <w:lang w:val="ru-RU"/>
        </w:rPr>
      </w:pPr>
    </w:p>
    <w:p w14:paraId="446ACED1" w14:textId="77777777" w:rsidR="00A77E3B" w:rsidRDefault="00A77E3B" w:rsidP="00D2432E">
      <w:pPr>
        <w:ind w:left="940"/>
        <w:rPr>
          <w:lang w:val="ru-RU"/>
        </w:rPr>
      </w:pPr>
    </w:p>
    <w:p w14:paraId="508CFF11" w14:textId="77777777" w:rsidR="00D2432E" w:rsidRDefault="00D2432E" w:rsidP="00D2432E">
      <w:pPr>
        <w:ind w:left="940"/>
        <w:rPr>
          <w:lang w:val="ru-RU"/>
        </w:rPr>
      </w:pPr>
    </w:p>
    <w:p w14:paraId="4C221288" w14:textId="77777777" w:rsidR="00D2432E" w:rsidRDefault="00D2432E" w:rsidP="00D2432E">
      <w:pPr>
        <w:spacing w:line="3" w:lineRule="exact"/>
        <w:rPr>
          <w:lang w:val="ru-RU"/>
        </w:rPr>
      </w:pPr>
    </w:p>
    <w:p w14:paraId="522DBFB3" w14:textId="77777777" w:rsidR="00D2432E" w:rsidRDefault="00D2432E" w:rsidP="00D2432E">
      <w:pPr>
        <w:numPr>
          <w:ilvl w:val="0"/>
          <w:numId w:val="3"/>
        </w:numPr>
        <w:overflowPunct w:val="0"/>
        <w:ind w:hanging="35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ПРАВА ИСПОЛНИТЕЛЯ, ЗАКАЗЧИКА И ОБУЧАЮЩЕГОСЯ.</w:t>
      </w:r>
    </w:p>
    <w:p w14:paraId="40201D21" w14:textId="77777777" w:rsidR="00D2432E" w:rsidRDefault="00D2432E" w:rsidP="00D2432E">
      <w:pPr>
        <w:overflowPunct w:val="0"/>
        <w:ind w:left="720"/>
        <w:rPr>
          <w:b/>
          <w:bCs/>
          <w:lang w:val="ru-RU"/>
        </w:rPr>
      </w:pPr>
    </w:p>
    <w:p w14:paraId="2B0A526E" w14:textId="77777777" w:rsidR="00D2432E" w:rsidRDefault="00D2432E" w:rsidP="00D2432E">
      <w:pPr>
        <w:spacing w:line="235" w:lineRule="auto"/>
        <w:ind w:left="360"/>
        <w:rPr>
          <w:lang w:val="ru-RU"/>
        </w:rPr>
      </w:pPr>
      <w:r w:rsidRPr="00F7787A">
        <w:rPr>
          <w:lang w:val="ru-RU"/>
        </w:rPr>
        <w:t>2.1.  Исполнитель вправе:</w:t>
      </w:r>
    </w:p>
    <w:p w14:paraId="46091ED3" w14:textId="77777777" w:rsidR="00D2432E" w:rsidRPr="00F7787A" w:rsidRDefault="00D2432E" w:rsidP="00D2432E">
      <w:pPr>
        <w:spacing w:line="235" w:lineRule="auto"/>
        <w:ind w:left="360"/>
        <w:rPr>
          <w:lang w:val="ru-RU"/>
        </w:rPr>
      </w:pPr>
      <w:r w:rsidRPr="00F7787A">
        <w:rPr>
          <w:lang w:val="ru-RU"/>
        </w:rPr>
        <w:t>2.1.</w:t>
      </w:r>
      <w:proofErr w:type="gramStart"/>
      <w:r w:rsidRPr="00F7787A">
        <w:rPr>
          <w:lang w:val="ru-RU"/>
        </w:rPr>
        <w:t>1.Самостоятельно</w:t>
      </w:r>
      <w:proofErr w:type="gramEnd"/>
      <w:r w:rsidRPr="00F7787A">
        <w:rPr>
          <w:lang w:val="ru-RU"/>
        </w:rPr>
        <w:t xml:space="preserve">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</w:p>
    <w:p w14:paraId="66F06ED3" w14:textId="77777777" w:rsidR="00D2432E" w:rsidRPr="00F7787A" w:rsidRDefault="00D2432E" w:rsidP="00D2432E">
      <w:pPr>
        <w:spacing w:line="56" w:lineRule="exact"/>
        <w:rPr>
          <w:lang w:val="ru-RU"/>
        </w:rPr>
      </w:pPr>
    </w:p>
    <w:p w14:paraId="30D87D41" w14:textId="77777777" w:rsidR="00D2432E" w:rsidRPr="00F7787A" w:rsidRDefault="00D2432E" w:rsidP="00D2432E">
      <w:pPr>
        <w:spacing w:line="58" w:lineRule="exact"/>
        <w:rPr>
          <w:lang w:val="ru-RU"/>
        </w:rPr>
      </w:pPr>
    </w:p>
    <w:p w14:paraId="7C49EFF7" w14:textId="77777777" w:rsidR="00D2432E" w:rsidRDefault="00D2432E" w:rsidP="00D2432E">
      <w:pPr>
        <w:overflowPunct w:val="0"/>
        <w:spacing w:line="213" w:lineRule="auto"/>
        <w:ind w:left="360" w:right="120"/>
        <w:jc w:val="both"/>
        <w:rPr>
          <w:lang w:val="ru-RU"/>
        </w:rPr>
      </w:pPr>
      <w:r>
        <w:rPr>
          <w:lang w:val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 </w:t>
      </w:r>
    </w:p>
    <w:p w14:paraId="3B87D044" w14:textId="77777777" w:rsidR="00D2432E" w:rsidRDefault="00D2432E" w:rsidP="00D2432E">
      <w:pPr>
        <w:spacing w:line="1" w:lineRule="exact"/>
        <w:rPr>
          <w:lang w:val="ru-RU"/>
        </w:rPr>
      </w:pPr>
    </w:p>
    <w:p w14:paraId="644D8C27" w14:textId="77777777" w:rsidR="00D2432E" w:rsidRDefault="00D2432E" w:rsidP="00D2432E">
      <w:pPr>
        <w:spacing w:line="1" w:lineRule="exact"/>
        <w:rPr>
          <w:lang w:val="ru-RU"/>
        </w:rPr>
      </w:pPr>
    </w:p>
    <w:p w14:paraId="0E06B100" w14:textId="77777777" w:rsidR="00D2432E" w:rsidRPr="00F7787A" w:rsidRDefault="00D2432E" w:rsidP="00D2432E">
      <w:pPr>
        <w:pStyle w:val="a5"/>
        <w:numPr>
          <w:ilvl w:val="2"/>
          <w:numId w:val="15"/>
        </w:numPr>
        <w:overflowPunct w:val="0"/>
        <w:spacing w:line="235" w:lineRule="auto"/>
        <w:jc w:val="both"/>
        <w:rPr>
          <w:lang w:val="ru-RU"/>
        </w:rPr>
      </w:pPr>
      <w:r w:rsidRPr="00F7787A">
        <w:rPr>
          <w:lang w:val="ru-RU"/>
        </w:rPr>
        <w:t xml:space="preserve">На проявление уважения к педагогам, администрации и техническому персоналу Исполнителя. </w:t>
      </w:r>
    </w:p>
    <w:p w14:paraId="31C11801" w14:textId="77777777" w:rsidR="00D2432E" w:rsidRDefault="00D2432E" w:rsidP="00D2432E">
      <w:pPr>
        <w:spacing w:line="237" w:lineRule="auto"/>
        <w:ind w:left="360"/>
      </w:pPr>
      <w:r>
        <w:t xml:space="preserve">2.2.  </w:t>
      </w:r>
      <w:proofErr w:type="spellStart"/>
      <w:r>
        <w:t>Заказчик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>:</w:t>
      </w:r>
    </w:p>
    <w:p w14:paraId="57C2B162" w14:textId="77777777" w:rsidR="00D2432E" w:rsidRDefault="00D2432E" w:rsidP="00D2432E">
      <w:pPr>
        <w:spacing w:line="1" w:lineRule="exact"/>
      </w:pPr>
    </w:p>
    <w:p w14:paraId="631BE054" w14:textId="77777777" w:rsidR="00D2432E" w:rsidRDefault="00D2432E" w:rsidP="00D2432E">
      <w:pPr>
        <w:numPr>
          <w:ilvl w:val="0"/>
          <w:numId w:val="5"/>
        </w:numPr>
        <w:tabs>
          <w:tab w:val="clear" w:pos="720"/>
          <w:tab w:val="num" w:pos="1120"/>
        </w:tabs>
        <w:overflowPunct w:val="0"/>
        <w:ind w:left="1120" w:hanging="760"/>
        <w:jc w:val="both"/>
        <w:rPr>
          <w:lang w:val="ru-RU"/>
        </w:rPr>
      </w:pPr>
      <w:proofErr w:type="gramStart"/>
      <w:r>
        <w:rPr>
          <w:lang w:val="ru-RU"/>
        </w:rPr>
        <w:t>Получать  информацию</w:t>
      </w:r>
      <w:proofErr w:type="gramEnd"/>
      <w:r>
        <w:rPr>
          <w:lang w:val="ru-RU"/>
        </w:rPr>
        <w:t xml:space="preserve">  от Исполнителя  по вопросам организации и  обеспечения  надлежащего исполнения  услуг, </w:t>
      </w:r>
    </w:p>
    <w:p w14:paraId="3F79EDA7" w14:textId="77777777" w:rsidR="00D2432E" w:rsidRDefault="00D2432E" w:rsidP="00D2432E">
      <w:pPr>
        <w:spacing w:line="1" w:lineRule="exact"/>
        <w:rPr>
          <w:lang w:val="ru-RU"/>
        </w:rPr>
      </w:pPr>
    </w:p>
    <w:p w14:paraId="439EF22A" w14:textId="77777777" w:rsidR="00D2432E" w:rsidRDefault="00D2432E" w:rsidP="00D2432E">
      <w:pPr>
        <w:ind w:left="1080"/>
        <w:rPr>
          <w:lang w:val="ru-RU"/>
        </w:rPr>
      </w:pPr>
      <w:r>
        <w:rPr>
          <w:lang w:val="ru-RU"/>
        </w:rPr>
        <w:t xml:space="preserve">предусмотренных разделом </w:t>
      </w:r>
      <w:r>
        <w:t>I</w:t>
      </w:r>
      <w:r>
        <w:rPr>
          <w:lang w:val="ru-RU"/>
        </w:rPr>
        <w:t xml:space="preserve"> настоящего Договора.</w:t>
      </w:r>
    </w:p>
    <w:p w14:paraId="43BD0E93" w14:textId="77777777" w:rsidR="00D2432E" w:rsidRDefault="00D2432E" w:rsidP="00D2432E">
      <w:pPr>
        <w:spacing w:line="36" w:lineRule="exact"/>
        <w:rPr>
          <w:lang w:val="ru-RU"/>
        </w:rPr>
      </w:pPr>
    </w:p>
    <w:p w14:paraId="46E4E4A9" w14:textId="77777777" w:rsidR="00D2432E" w:rsidRDefault="00D2432E" w:rsidP="00D2432E">
      <w:pPr>
        <w:numPr>
          <w:ilvl w:val="0"/>
          <w:numId w:val="6"/>
        </w:numPr>
        <w:tabs>
          <w:tab w:val="clear" w:pos="720"/>
          <w:tab w:val="num" w:pos="1080"/>
        </w:tabs>
        <w:overflowPunct w:val="0"/>
        <w:spacing w:line="216" w:lineRule="auto"/>
        <w:ind w:left="1080" w:right="120" w:hanging="720"/>
        <w:jc w:val="both"/>
        <w:rPr>
          <w:lang w:val="ru-RU"/>
        </w:rPr>
      </w:pPr>
      <w:r>
        <w:rPr>
          <w:lang w:val="ru-RU"/>
        </w:rPr>
        <w:t xml:space="preserve">Получать полную и достоверную информацию об оценке умений, навыков и компетенций, а также о критериях этой оценки. </w:t>
      </w:r>
    </w:p>
    <w:p w14:paraId="5624F744" w14:textId="77777777" w:rsidR="00D2432E" w:rsidRDefault="00D2432E" w:rsidP="00D2432E">
      <w:pPr>
        <w:spacing w:line="38" w:lineRule="exact"/>
        <w:rPr>
          <w:lang w:val="ru-RU"/>
        </w:rPr>
      </w:pPr>
    </w:p>
    <w:p w14:paraId="632EDDAB" w14:textId="77777777" w:rsidR="00D2432E" w:rsidRDefault="00D2432E" w:rsidP="00D2432E">
      <w:pPr>
        <w:numPr>
          <w:ilvl w:val="0"/>
          <w:numId w:val="8"/>
        </w:numPr>
        <w:tabs>
          <w:tab w:val="clear" w:pos="720"/>
          <w:tab w:val="num" w:pos="1420"/>
        </w:tabs>
        <w:overflowPunct w:val="0"/>
        <w:spacing w:line="235" w:lineRule="auto"/>
        <w:ind w:left="1420" w:right="120" w:hanging="1058"/>
        <w:jc w:val="both"/>
        <w:rPr>
          <w:lang w:val="ru-RU"/>
        </w:rPr>
      </w:pPr>
      <w:r w:rsidRPr="00207C0A">
        <w:rPr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</w:t>
      </w:r>
    </w:p>
    <w:p w14:paraId="17FACD87" w14:textId="77777777" w:rsidR="00D2432E" w:rsidRPr="00207C0A" w:rsidRDefault="00D2432E" w:rsidP="00D2432E">
      <w:pPr>
        <w:numPr>
          <w:ilvl w:val="0"/>
          <w:numId w:val="8"/>
        </w:numPr>
        <w:tabs>
          <w:tab w:val="clear" w:pos="720"/>
          <w:tab w:val="num" w:pos="1420"/>
        </w:tabs>
        <w:overflowPunct w:val="0"/>
        <w:spacing w:line="235" w:lineRule="auto"/>
        <w:ind w:left="1420" w:right="120" w:hanging="1058"/>
        <w:jc w:val="both"/>
        <w:rPr>
          <w:lang w:val="ru-RU"/>
        </w:rPr>
      </w:pPr>
      <w:r w:rsidRPr="00207C0A">
        <w:rPr>
          <w:lang w:val="ru-RU"/>
        </w:rPr>
        <w:t xml:space="preserve">Принимать в порядке, установленном </w:t>
      </w:r>
      <w:proofErr w:type="spellStart"/>
      <w:r w:rsidRPr="00207C0A">
        <w:rPr>
          <w:lang w:val="ru-RU"/>
        </w:rPr>
        <w:t>лоальными</w:t>
      </w:r>
      <w:proofErr w:type="spellEnd"/>
      <w:r w:rsidRPr="00207C0A">
        <w:rPr>
          <w:lang w:val="ru-RU"/>
        </w:rPr>
        <w:t xml:space="preserve"> нормативными актами, участие в социально-культурных, оздоровительных и иных мероприятиях, организованных Исполнителе</w:t>
      </w:r>
      <w:r>
        <w:rPr>
          <w:lang w:val="ru-RU"/>
        </w:rPr>
        <w:t>м.</w:t>
      </w:r>
    </w:p>
    <w:p w14:paraId="0BAB76CF" w14:textId="77777777" w:rsidR="00D2432E" w:rsidRPr="00207C0A" w:rsidRDefault="00D2432E" w:rsidP="00D2432E">
      <w:pPr>
        <w:numPr>
          <w:ilvl w:val="0"/>
          <w:numId w:val="8"/>
        </w:numPr>
        <w:tabs>
          <w:tab w:val="clear" w:pos="720"/>
          <w:tab w:val="num" w:pos="1420"/>
        </w:tabs>
        <w:overflowPunct w:val="0"/>
        <w:spacing w:line="235" w:lineRule="auto"/>
        <w:ind w:left="1420" w:hanging="1058"/>
        <w:jc w:val="both"/>
        <w:rPr>
          <w:lang w:val="ru-RU"/>
        </w:rPr>
      </w:pPr>
      <w:r w:rsidRPr="00207C0A">
        <w:rPr>
          <w:rFonts w:eastAsia="Times New Roman"/>
          <w:lang w:val="ru-RU"/>
        </w:rPr>
        <w:t>Обращаться к Исполнителю по вопросам, касаю</w:t>
      </w:r>
      <w:r>
        <w:rPr>
          <w:rFonts w:eastAsia="Times New Roman"/>
          <w:lang w:val="ru-RU"/>
        </w:rPr>
        <w:t>щимся образовательного процесса.</w:t>
      </w:r>
    </w:p>
    <w:p w14:paraId="4BF9909B" w14:textId="77777777" w:rsidR="00D2432E" w:rsidRPr="00207C0A" w:rsidRDefault="00D2432E" w:rsidP="00D2432E">
      <w:pPr>
        <w:numPr>
          <w:ilvl w:val="0"/>
          <w:numId w:val="8"/>
        </w:numPr>
        <w:tabs>
          <w:tab w:val="clear" w:pos="720"/>
          <w:tab w:val="num" w:pos="1420"/>
        </w:tabs>
        <w:overflowPunct w:val="0"/>
        <w:spacing w:line="235" w:lineRule="auto"/>
        <w:ind w:left="1420" w:hanging="1058"/>
        <w:jc w:val="both"/>
        <w:rPr>
          <w:lang w:val="ru-RU"/>
        </w:rPr>
      </w:pPr>
      <w:r w:rsidRPr="00207C0A">
        <w:rPr>
          <w:rFonts w:eastAsia="Times New Roman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02D66FF" w14:textId="77777777" w:rsidR="00D2432E" w:rsidRDefault="00D2432E" w:rsidP="00D2432E">
      <w:pPr>
        <w:overflowPunct w:val="0"/>
        <w:spacing w:line="235" w:lineRule="auto"/>
        <w:ind w:left="1420"/>
        <w:jc w:val="both"/>
        <w:rPr>
          <w:rFonts w:eastAsia="Times New Roman"/>
          <w:lang w:val="ru-RU"/>
        </w:rPr>
      </w:pPr>
    </w:p>
    <w:p w14:paraId="28D51290" w14:textId="77777777" w:rsidR="00D2432E" w:rsidRPr="00207C0A" w:rsidRDefault="00D2432E" w:rsidP="00D2432E">
      <w:pPr>
        <w:overflowPunct w:val="0"/>
        <w:spacing w:line="235" w:lineRule="auto"/>
        <w:ind w:left="1420"/>
        <w:jc w:val="center"/>
        <w:rPr>
          <w:lang w:val="ru-RU"/>
        </w:rPr>
      </w:pPr>
      <w:r>
        <w:rPr>
          <w:rFonts w:eastAsia="Times New Roman"/>
          <w:b/>
          <w:lang w:val="ru-RU"/>
        </w:rPr>
        <w:t>3. ОБЯЗАННОСТИ ИСПОЛНИТЕЛЯ, ЗАКАЗЧИКА И ОБУЧАЮЩЕГОСЯ</w:t>
      </w:r>
      <w:r w:rsidRPr="00207C0A">
        <w:rPr>
          <w:rFonts w:eastAsia="Times New Roman"/>
          <w:lang w:val="ru-RU"/>
        </w:rPr>
        <w:br/>
      </w:r>
    </w:p>
    <w:p w14:paraId="1135F48F" w14:textId="77777777" w:rsidR="00D2432E" w:rsidRPr="00847D12" w:rsidRDefault="00D2432E" w:rsidP="00D2432E">
      <w:pPr>
        <w:ind w:left="360"/>
        <w:rPr>
          <w:b/>
          <w:lang w:val="ru-RU"/>
        </w:rPr>
      </w:pPr>
      <w:r>
        <w:rPr>
          <w:lang w:val="ru-RU"/>
        </w:rPr>
        <w:t xml:space="preserve">3.1.  </w:t>
      </w:r>
      <w:r w:rsidRPr="00847D12">
        <w:rPr>
          <w:b/>
          <w:lang w:val="ru-RU"/>
        </w:rPr>
        <w:t>Исполнитель обязан:</w:t>
      </w:r>
    </w:p>
    <w:p w14:paraId="5DF3C80C" w14:textId="77777777" w:rsidR="00D2432E" w:rsidRDefault="00D2432E" w:rsidP="00D2432E">
      <w:pPr>
        <w:ind w:left="360"/>
        <w:rPr>
          <w:lang w:val="ru-RU"/>
        </w:rPr>
      </w:pPr>
      <w:r>
        <w:rPr>
          <w:lang w:val="ru-RU"/>
        </w:rPr>
        <w:t xml:space="preserve">3.1.1. </w:t>
      </w:r>
      <w:r w:rsidRPr="006F581A">
        <w:rPr>
          <w:lang w:val="ru-RU"/>
        </w:rPr>
        <w:t>Зачислить Обучающегося, выполнившего установленные условия приема, после полного представления необходимых документов и своевременной оплаты.</w:t>
      </w:r>
    </w:p>
    <w:p w14:paraId="6C4E53BE" w14:textId="77777777" w:rsidR="00D2432E" w:rsidRPr="006F581A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>
        <w:rPr>
          <w:lang w:val="ru-RU"/>
        </w:rPr>
        <w:t xml:space="preserve">3.1.2. </w:t>
      </w:r>
      <w:r w:rsidRPr="006F581A">
        <w:rPr>
          <w:rFonts w:eastAsia="Times New Roman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6F581A">
        <w:rPr>
          <w:rFonts w:eastAsia="Times New Roman"/>
        </w:rPr>
        <w:t> </w:t>
      </w:r>
      <w:hyperlink r:id="rId5" w:anchor="64U0IK" w:history="1">
        <w:r w:rsidRPr="006F581A">
          <w:rPr>
            <w:rFonts w:eastAsia="Times New Roman"/>
            <w:u w:val="single"/>
            <w:lang w:val="ru-RU"/>
          </w:rPr>
          <w:t>Законом Российской Федерации "О защите прав потребителей"</w:t>
        </w:r>
      </w:hyperlink>
      <w:r w:rsidRPr="006F581A">
        <w:rPr>
          <w:rFonts w:eastAsia="Times New Roman"/>
        </w:rPr>
        <w:t> </w:t>
      </w:r>
      <w:r w:rsidRPr="006F581A">
        <w:rPr>
          <w:rFonts w:eastAsia="Times New Roman"/>
          <w:lang w:val="ru-RU"/>
        </w:rPr>
        <w:t>и</w:t>
      </w:r>
      <w:r w:rsidRPr="006F581A">
        <w:rPr>
          <w:rFonts w:eastAsia="Times New Roman"/>
        </w:rPr>
        <w:t> </w:t>
      </w:r>
      <w:hyperlink r:id="rId6" w:anchor="64U0IK" w:history="1">
        <w:r w:rsidRPr="006F581A">
          <w:rPr>
            <w:rFonts w:eastAsia="Times New Roman"/>
            <w:u w:val="single"/>
            <w:lang w:val="ru-RU"/>
          </w:rPr>
          <w:t>Федеральным законом "Об образовании в Российской Федерации"</w:t>
        </w:r>
      </w:hyperlink>
      <w:r w:rsidRPr="006F581A">
        <w:rPr>
          <w:rFonts w:eastAsia="Times New Roman"/>
          <w:lang w:val="ru-RU"/>
        </w:rPr>
        <w:t>.</w:t>
      </w:r>
    </w:p>
    <w:p w14:paraId="13EF82A2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6F581A">
        <w:rPr>
          <w:rFonts w:eastAsia="Times New Roman"/>
        </w:rPr>
        <w:t> </w:t>
      </w:r>
      <w:r>
        <w:rPr>
          <w:rFonts w:eastAsia="Times New Roman"/>
          <w:lang w:val="ru-RU"/>
        </w:rPr>
        <w:t xml:space="preserve">3.1.3. </w:t>
      </w:r>
      <w:r w:rsidRPr="00847D12">
        <w:rPr>
          <w:rFonts w:eastAsia="Times New Roman"/>
          <w:lang w:val="ru-RU"/>
        </w:rPr>
        <w:t>Организовать и обеспечить надлежащее предоставление образовательных услуг, предусмотренных</w:t>
      </w:r>
      <w:r w:rsidRPr="00847D12">
        <w:rPr>
          <w:rFonts w:eastAsia="Times New Roman"/>
        </w:rPr>
        <w:t> </w:t>
      </w:r>
      <w:hyperlink r:id="rId7" w:anchor="6560IO" w:history="1">
        <w:r w:rsidRPr="00847D12">
          <w:rPr>
            <w:rFonts w:eastAsia="Times New Roman"/>
            <w:u w:val="single"/>
            <w:lang w:val="ru-RU"/>
          </w:rPr>
          <w:t xml:space="preserve">разделом </w:t>
        </w:r>
        <w:r w:rsidRPr="00847D12">
          <w:rPr>
            <w:rFonts w:eastAsia="Times New Roman"/>
            <w:u w:val="single"/>
          </w:rPr>
          <w:t>I</w:t>
        </w:r>
        <w:r w:rsidRPr="00847D12">
          <w:rPr>
            <w:rFonts w:eastAsia="Times New Roman"/>
            <w:u w:val="single"/>
            <w:lang w:val="ru-RU"/>
          </w:rPr>
          <w:t xml:space="preserve"> настоящего Договора</w:t>
        </w:r>
      </w:hyperlink>
      <w:r w:rsidRPr="00847D12">
        <w:rPr>
          <w:rFonts w:eastAsia="Times New Roman"/>
          <w:lang w:val="ru-RU"/>
        </w:rPr>
        <w:t>. Образовательные услуги оказываются в соответствии с учебным планом, в том числе индивидуальным (при его наличии у Обучающегося), и расписанием занятий Исполнителя.</w:t>
      </w:r>
      <w:r w:rsidRPr="00847D12">
        <w:rPr>
          <w:rFonts w:eastAsia="Times New Roman"/>
          <w:lang w:val="ru-RU"/>
        </w:rPr>
        <w:br/>
      </w:r>
      <w:r>
        <w:rPr>
          <w:rFonts w:eastAsia="Times New Roman"/>
          <w:lang w:val="ru-RU"/>
        </w:rPr>
        <w:t xml:space="preserve">3.1.4. </w:t>
      </w:r>
      <w:r w:rsidRPr="00847D12">
        <w:rPr>
          <w:rFonts w:eastAsia="Times New Roman"/>
          <w:lang w:val="ru-RU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  <w:r w:rsidRPr="00847D12">
        <w:rPr>
          <w:rFonts w:eastAsia="Times New Roman"/>
          <w:lang w:val="ru-RU"/>
        </w:rPr>
        <w:br/>
      </w:r>
      <w:r>
        <w:rPr>
          <w:rFonts w:eastAsia="Times New Roman"/>
          <w:lang w:val="ru-RU"/>
        </w:rPr>
        <w:t xml:space="preserve">3.1.5. </w:t>
      </w:r>
      <w:r w:rsidRPr="00847D12">
        <w:rPr>
          <w:rFonts w:eastAsia="Times New Roman"/>
          <w:lang w:val="ru-RU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 w:rsidRPr="00847D12">
        <w:rPr>
          <w:rFonts w:eastAsia="Times New Roman"/>
        </w:rPr>
        <w:t> </w:t>
      </w:r>
      <w:hyperlink r:id="rId8" w:anchor="6560IO" w:history="1">
        <w:r w:rsidRPr="00847D12">
          <w:rPr>
            <w:rFonts w:eastAsia="Times New Roman"/>
            <w:u w:val="single"/>
            <w:lang w:val="ru-RU"/>
          </w:rPr>
          <w:t xml:space="preserve">разделом </w:t>
        </w:r>
        <w:r w:rsidRPr="00847D12">
          <w:rPr>
            <w:rFonts w:eastAsia="Times New Roman"/>
            <w:u w:val="single"/>
          </w:rPr>
          <w:t>I</w:t>
        </w:r>
        <w:r w:rsidRPr="00847D12">
          <w:rPr>
            <w:rFonts w:eastAsia="Times New Roman"/>
            <w:u w:val="single"/>
            <w:lang w:val="ru-RU"/>
          </w:rPr>
          <w:t xml:space="preserve"> настоящего Договора</w:t>
        </w:r>
      </w:hyperlink>
      <w:r w:rsidRPr="00847D12">
        <w:rPr>
          <w:rFonts w:eastAsia="Times New Roman"/>
          <w:lang w:val="ru-RU"/>
        </w:rPr>
        <w:t>).</w:t>
      </w:r>
      <w:r w:rsidRPr="00847D12">
        <w:rPr>
          <w:rFonts w:eastAsia="Times New Roman"/>
          <w:lang w:val="ru-RU"/>
        </w:rPr>
        <w:br/>
      </w:r>
      <w:r>
        <w:rPr>
          <w:rFonts w:eastAsia="Times New Roman"/>
          <w:lang w:val="ru-RU"/>
        </w:rPr>
        <w:t xml:space="preserve">3.1.6. </w:t>
      </w:r>
      <w:r w:rsidRPr="00847D12">
        <w:rPr>
          <w:rFonts w:eastAsia="Times New Roman"/>
          <w:lang w:val="ru-RU"/>
        </w:rPr>
        <w:t>Принимать от Обучающегося и (или) Заказчика плату за образовательные услуги.</w:t>
      </w:r>
      <w:r w:rsidRPr="00847D12">
        <w:rPr>
          <w:rFonts w:eastAsia="Times New Roman"/>
          <w:lang w:val="ru-RU"/>
        </w:rPr>
        <w:br/>
      </w:r>
      <w:r w:rsidRPr="00847D12">
        <w:rPr>
          <w:rFonts w:eastAsia="Times New Roman"/>
          <w:lang w:val="ru-RU"/>
        </w:rPr>
        <w:lastRenderedPageBreak/>
        <w:t>3.1.7.</w:t>
      </w:r>
      <w:r>
        <w:rPr>
          <w:rFonts w:eastAsia="Times New Roman"/>
          <w:lang w:val="ru-RU"/>
        </w:rPr>
        <w:t xml:space="preserve"> </w:t>
      </w:r>
      <w:r w:rsidRPr="00847D12">
        <w:rPr>
          <w:rFonts w:eastAsia="Times New Roman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67335D3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847D12">
        <w:rPr>
          <w:rFonts w:eastAsia="Times New Roman"/>
        </w:rPr>
        <w:t> </w:t>
      </w:r>
      <w:hyperlink r:id="rId9" w:anchor="A7K0NE" w:history="1">
        <w:r w:rsidRPr="00847D12">
          <w:rPr>
            <w:rFonts w:eastAsia="Times New Roman"/>
            <w:u w:val="single"/>
            <w:lang w:val="ru-RU"/>
          </w:rPr>
          <w:t xml:space="preserve">Пункт 9 части 1 статьи 34 Федерального закона от 29 декабря 2012 г. </w:t>
        </w:r>
        <w:r w:rsidRPr="00847D12">
          <w:rPr>
            <w:rFonts w:eastAsia="Times New Roman"/>
            <w:u w:val="single"/>
          </w:rPr>
          <w:t>N</w:t>
        </w:r>
        <w:r w:rsidRPr="00847D12">
          <w:rPr>
            <w:rFonts w:eastAsia="Times New Roman"/>
            <w:u w:val="single"/>
            <w:lang w:val="ru-RU"/>
          </w:rPr>
          <w:t xml:space="preserve"> 273-ФЗ "Об образовании в Российской Федерации"</w:t>
        </w:r>
      </w:hyperlink>
      <w:r w:rsidRPr="00847D12">
        <w:rPr>
          <w:rFonts w:eastAsia="Times New Roman"/>
        </w:rPr>
        <w:t> </w:t>
      </w:r>
      <w:r w:rsidRPr="00847D12">
        <w:rPr>
          <w:rFonts w:eastAsia="Times New Roman"/>
          <w:lang w:val="ru-RU"/>
        </w:rPr>
        <w:t xml:space="preserve">(Собрание законодательства Российской Федерации, 2012, </w:t>
      </w:r>
      <w:r w:rsidRPr="00847D12">
        <w:rPr>
          <w:rFonts w:eastAsia="Times New Roman"/>
        </w:rPr>
        <w:t>N</w:t>
      </w:r>
      <w:r w:rsidRPr="00847D12">
        <w:rPr>
          <w:rFonts w:eastAsia="Times New Roman"/>
          <w:lang w:val="ru-RU"/>
        </w:rPr>
        <w:t xml:space="preserve"> 53, ст.7598).</w:t>
      </w:r>
      <w:r w:rsidRPr="00847D12">
        <w:rPr>
          <w:rFonts w:eastAsia="Times New Roman"/>
          <w:lang w:val="ru-RU"/>
        </w:rPr>
        <w:br/>
      </w:r>
    </w:p>
    <w:p w14:paraId="6CE4C999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b/>
          <w:lang w:val="ru-RU"/>
        </w:rPr>
      </w:pPr>
      <w:r w:rsidRPr="00847D12">
        <w:rPr>
          <w:rFonts w:eastAsia="Times New Roman"/>
          <w:lang w:val="ru-RU"/>
        </w:rPr>
        <w:t>3.2</w:t>
      </w:r>
      <w:r w:rsidRPr="00847D12">
        <w:rPr>
          <w:rFonts w:eastAsia="Times New Roman"/>
          <w:b/>
          <w:lang w:val="ru-RU"/>
        </w:rPr>
        <w:t>. Заказчик обязан:</w:t>
      </w:r>
      <w:r w:rsidRPr="00847D12">
        <w:rPr>
          <w:rFonts w:eastAsia="Times New Roman"/>
          <w:b/>
          <w:lang w:val="ru-RU"/>
        </w:rPr>
        <w:br/>
      </w:r>
      <w:r w:rsidRPr="00847D12">
        <w:rPr>
          <w:rFonts w:eastAsia="Times New Roman"/>
          <w:lang w:val="ru-RU"/>
        </w:rPr>
        <w:t>3.2.1. Своевременно вносить плату за предоставляемые Обучающемуся образовательные услуги, указанные в</w:t>
      </w:r>
      <w:r w:rsidRPr="00847D12">
        <w:rPr>
          <w:rFonts w:eastAsia="Times New Roman"/>
        </w:rPr>
        <w:t> </w:t>
      </w:r>
      <w:hyperlink r:id="rId10" w:anchor="6560IO" w:history="1">
        <w:r w:rsidRPr="00847D12">
          <w:rPr>
            <w:rFonts w:eastAsia="Times New Roman"/>
            <w:u w:val="single"/>
            <w:lang w:val="ru-RU"/>
          </w:rPr>
          <w:t xml:space="preserve">разделе </w:t>
        </w:r>
        <w:r w:rsidRPr="00847D12">
          <w:rPr>
            <w:rFonts w:eastAsia="Times New Roman"/>
            <w:u w:val="single"/>
          </w:rPr>
          <w:t>I</w:t>
        </w:r>
        <w:r w:rsidRPr="00847D12">
          <w:rPr>
            <w:rFonts w:eastAsia="Times New Roman"/>
            <w:u w:val="single"/>
            <w:lang w:val="ru-RU"/>
          </w:rPr>
          <w:t xml:space="preserve"> настоящего Договора</w:t>
        </w:r>
      </w:hyperlink>
      <w:r w:rsidRPr="00847D12">
        <w:rPr>
          <w:rFonts w:eastAsia="Times New Roman"/>
          <w:lang w:val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r w:rsidRPr="00847D12">
        <w:rPr>
          <w:rFonts w:eastAsia="Times New Roman"/>
          <w:lang w:val="ru-RU"/>
        </w:rPr>
        <w:br/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  <w:r w:rsidRPr="00847D12">
        <w:rPr>
          <w:rFonts w:eastAsia="Times New Roman"/>
          <w:lang w:val="ru-RU"/>
        </w:rPr>
        <w:br/>
      </w:r>
    </w:p>
    <w:p w14:paraId="2016ECA4" w14:textId="77777777" w:rsidR="00D2432E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847D12">
        <w:rPr>
          <w:rFonts w:eastAsia="Times New Roman"/>
          <w:b/>
          <w:lang w:val="ru-RU"/>
        </w:rPr>
        <w:t>3.3. Обучающийся обязан</w:t>
      </w:r>
      <w:r w:rsidRPr="00847D12">
        <w:rPr>
          <w:rFonts w:eastAsia="Times New Roman"/>
          <w:lang w:val="ru-RU"/>
        </w:rPr>
        <w:t xml:space="preserve"> соблюдать требования, установленные в</w:t>
      </w:r>
      <w:r w:rsidRPr="00847D12">
        <w:rPr>
          <w:rFonts w:eastAsia="Times New Roman"/>
        </w:rPr>
        <w:t> </w:t>
      </w:r>
      <w:hyperlink r:id="rId11" w:anchor="A8G0NJ" w:history="1">
        <w:r w:rsidRPr="00847D12">
          <w:rPr>
            <w:rFonts w:eastAsia="Times New Roman"/>
            <w:u w:val="single"/>
            <w:lang w:val="ru-RU"/>
          </w:rPr>
          <w:t xml:space="preserve">статье 43 Федерального закона от 29 декабря 2012 г. </w:t>
        </w:r>
        <w:r w:rsidRPr="00847D12">
          <w:rPr>
            <w:rFonts w:eastAsia="Times New Roman"/>
            <w:u w:val="single"/>
          </w:rPr>
          <w:t>N</w:t>
        </w:r>
        <w:r w:rsidRPr="00847D12">
          <w:rPr>
            <w:rFonts w:eastAsia="Times New Roman"/>
            <w:u w:val="single"/>
            <w:lang w:val="ru-RU"/>
          </w:rPr>
          <w:t xml:space="preserve"> 273-ФЗ "Об образовании в Российской Федерации"</w:t>
        </w:r>
      </w:hyperlink>
      <w:r w:rsidRPr="00847D12">
        <w:rPr>
          <w:rFonts w:eastAsia="Times New Roman"/>
          <w:lang w:val="ru-RU"/>
        </w:rPr>
        <w:t>,</w:t>
      </w:r>
    </w:p>
    <w:p w14:paraId="2A81255F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847D12">
        <w:rPr>
          <w:rFonts w:eastAsia="Times New Roman"/>
          <w:lang w:val="ru-RU"/>
        </w:rPr>
        <w:t xml:space="preserve">Собрание законодательства Российской Федерации, 2012, </w:t>
      </w:r>
      <w:r w:rsidRPr="00847D12">
        <w:rPr>
          <w:rFonts w:eastAsia="Times New Roman"/>
        </w:rPr>
        <w:t>N</w:t>
      </w:r>
      <w:r w:rsidRPr="00847D12">
        <w:rPr>
          <w:rFonts w:eastAsia="Times New Roman"/>
          <w:lang w:val="ru-RU"/>
        </w:rPr>
        <w:t xml:space="preserve"> 53, ст.7598; 2019, </w:t>
      </w:r>
      <w:r w:rsidRPr="00847D12">
        <w:rPr>
          <w:rFonts w:eastAsia="Times New Roman"/>
        </w:rPr>
        <w:t>N</w:t>
      </w:r>
      <w:r w:rsidRPr="00847D12">
        <w:rPr>
          <w:rFonts w:eastAsia="Times New Roman"/>
          <w:lang w:val="ru-RU"/>
        </w:rPr>
        <w:t xml:space="preserve"> 30, ст.4134.</w:t>
      </w:r>
      <w:r w:rsidRPr="00847D12">
        <w:rPr>
          <w:rFonts w:eastAsia="Times New Roman"/>
          <w:lang w:val="ru-RU"/>
        </w:rPr>
        <w:br/>
        <w:t>в том числе:</w:t>
      </w:r>
    </w:p>
    <w:p w14:paraId="37838687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</w:p>
    <w:p w14:paraId="4BCCBACA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847D12">
        <w:rPr>
          <w:rFonts w:eastAsia="Times New Roman"/>
          <w:lang w:val="ru-RU"/>
        </w:rPr>
        <w:t>3.3.1. Выполнять задания для подготовки к занятиям, предусмотренным учебным планом, в том числе индивидуальным.</w:t>
      </w:r>
      <w:r w:rsidRPr="00847D12">
        <w:rPr>
          <w:rFonts w:eastAsia="Times New Roman"/>
          <w:lang w:val="ru-RU"/>
        </w:rPr>
        <w:br/>
        <w:t>3.3.2. Извещать Исполнителя о причинах отсутствия на занятиях (в случае если не известил Заказчик).</w:t>
      </w:r>
      <w:r w:rsidRPr="00847D12">
        <w:rPr>
          <w:rFonts w:eastAsia="Times New Roman"/>
          <w:lang w:val="ru-RU"/>
        </w:rPr>
        <w:br/>
        <w:t xml:space="preserve">3.3.3. Обучаться в образовательной организации по образовательной программе </w:t>
      </w:r>
      <w:r>
        <w:rPr>
          <w:rFonts w:eastAsia="Times New Roman"/>
          <w:lang w:val="ru-RU"/>
        </w:rPr>
        <w:t xml:space="preserve">в соответствии  </w:t>
      </w:r>
      <w:r w:rsidRPr="00847D12">
        <w:rPr>
          <w:rFonts w:eastAsia="Times New Roman"/>
          <w:lang w:val="ru-RU"/>
        </w:rPr>
        <w:t>с учебным планом, в том числе индивидуальным (при его наличии у Обучающегося), Исполнителя.</w:t>
      </w:r>
      <w:r w:rsidRPr="00847D12">
        <w:rPr>
          <w:rFonts w:eastAsia="Times New Roman"/>
          <w:lang w:val="ru-RU"/>
        </w:rPr>
        <w:br/>
      </w:r>
    </w:p>
    <w:p w14:paraId="0826B7BF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847D12">
        <w:rPr>
          <w:rFonts w:eastAsia="Times New Roman"/>
          <w:lang w:val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 w:rsidRPr="00847D12">
        <w:rPr>
          <w:rFonts w:eastAsia="Times New Roman"/>
          <w:lang w:val="ru-RU"/>
        </w:rPr>
        <w:br/>
      </w:r>
    </w:p>
    <w:p w14:paraId="5063BE20" w14:textId="77777777" w:rsidR="00D2432E" w:rsidRPr="00847D12" w:rsidRDefault="00D2432E" w:rsidP="00D2432E">
      <w:pPr>
        <w:ind w:firstLine="480"/>
        <w:textAlignment w:val="baseline"/>
        <w:rPr>
          <w:rFonts w:eastAsia="Times New Roman"/>
          <w:lang w:val="ru-RU"/>
        </w:rPr>
      </w:pPr>
    </w:p>
    <w:p w14:paraId="1D81C41E" w14:textId="77777777" w:rsidR="00D2432E" w:rsidRDefault="00D2432E" w:rsidP="00D2432E">
      <w:pPr>
        <w:ind w:firstLine="480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 xml:space="preserve">4. СТОИМОСТЬ ОБРАЗОВАТЕЛЬНЫХ УСЛУГ, СРОКИ И ПОРЯДОК ИХ ОПЛАТЫ. </w:t>
      </w:r>
    </w:p>
    <w:p w14:paraId="164D7B5B" w14:textId="77777777" w:rsidR="00D2432E" w:rsidRDefault="00D2432E" w:rsidP="00D2432E">
      <w:pPr>
        <w:ind w:firstLine="480"/>
        <w:textAlignment w:val="baseline"/>
        <w:rPr>
          <w:b/>
          <w:bCs/>
          <w:lang w:val="ru-RU"/>
        </w:rPr>
      </w:pPr>
    </w:p>
    <w:p w14:paraId="35821E56" w14:textId="099DFF97" w:rsidR="00D2432E" w:rsidRPr="009F654B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9F654B">
        <w:rPr>
          <w:rFonts w:eastAsia="Times New Roman"/>
          <w:lang w:val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122B4">
        <w:rPr>
          <w:rFonts w:eastAsia="Times New Roman"/>
          <w:u w:val="single"/>
          <w:lang w:val="ru-RU"/>
        </w:rPr>
        <w:t>180</w:t>
      </w:r>
      <w:r>
        <w:rPr>
          <w:rFonts w:eastAsia="Times New Roman"/>
          <w:u w:val="single"/>
          <w:lang w:val="ru-RU"/>
        </w:rPr>
        <w:t> 000 (</w:t>
      </w:r>
      <w:r w:rsidR="008122B4">
        <w:rPr>
          <w:rFonts w:eastAsia="Times New Roman"/>
          <w:u w:val="single"/>
          <w:lang w:val="ru-RU"/>
        </w:rPr>
        <w:t>сто восемьдесят</w:t>
      </w:r>
      <w:r>
        <w:rPr>
          <w:rFonts w:eastAsia="Times New Roman"/>
          <w:u w:val="single"/>
          <w:lang w:val="ru-RU"/>
        </w:rPr>
        <w:t xml:space="preserve"> тысяч</w:t>
      </w:r>
      <w:r w:rsidRPr="009F654B">
        <w:rPr>
          <w:rFonts w:eastAsia="Times New Roman"/>
          <w:u w:val="single"/>
          <w:lang w:val="ru-RU"/>
        </w:rPr>
        <w:t>) рублей.</w:t>
      </w:r>
      <w:r w:rsidRPr="009F654B">
        <w:rPr>
          <w:rFonts w:eastAsia="Times New Roman"/>
          <w:u w:val="single"/>
          <w:lang w:val="ru-RU"/>
        </w:rPr>
        <w:br/>
      </w:r>
    </w:p>
    <w:p w14:paraId="5BD29FA2" w14:textId="77777777" w:rsidR="00D2432E" w:rsidRPr="009F654B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9F654B">
        <w:rPr>
          <w:rFonts w:eastAsia="Times New Roman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42F440" w14:textId="77777777" w:rsidR="00D2432E" w:rsidRPr="009F654B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9F654B">
        <w:rPr>
          <w:rFonts w:eastAsia="Times New Roman"/>
        </w:rPr>
        <w:t> </w:t>
      </w:r>
      <w:hyperlink r:id="rId12" w:anchor="A9C0NM" w:history="1">
        <w:r w:rsidRPr="009F654B">
          <w:rPr>
            <w:rFonts w:eastAsia="Times New Roman"/>
            <w:u w:val="single"/>
            <w:lang w:val="ru-RU"/>
          </w:rPr>
          <w:t xml:space="preserve">Часть 3 статьи 54 Федерального закона от 29 декабря 2012 г. </w:t>
        </w:r>
        <w:r w:rsidRPr="009F654B">
          <w:rPr>
            <w:rFonts w:eastAsia="Times New Roman"/>
            <w:u w:val="single"/>
          </w:rPr>
          <w:t>N</w:t>
        </w:r>
        <w:r w:rsidRPr="009F654B">
          <w:rPr>
            <w:rFonts w:eastAsia="Times New Roman"/>
            <w:u w:val="single"/>
            <w:lang w:val="ru-RU"/>
          </w:rPr>
          <w:t xml:space="preserve"> 273-ФЗ "Об образовании в Российской Федерации"</w:t>
        </w:r>
      </w:hyperlink>
      <w:r w:rsidRPr="009F654B">
        <w:rPr>
          <w:rFonts w:eastAsia="Times New Roman"/>
        </w:rPr>
        <w:t> </w:t>
      </w:r>
      <w:r w:rsidRPr="009F654B">
        <w:rPr>
          <w:rFonts w:eastAsia="Times New Roman"/>
          <w:lang w:val="ru-RU"/>
        </w:rPr>
        <w:t xml:space="preserve">(Собрание законодательства Российской Федерации, 2012, </w:t>
      </w:r>
      <w:r w:rsidRPr="009F654B">
        <w:rPr>
          <w:rFonts w:eastAsia="Times New Roman"/>
        </w:rPr>
        <w:t>N</w:t>
      </w:r>
      <w:r w:rsidRPr="009F654B">
        <w:rPr>
          <w:rFonts w:eastAsia="Times New Roman"/>
          <w:lang w:val="ru-RU"/>
        </w:rPr>
        <w:t xml:space="preserve"> 53, ст.7598).</w:t>
      </w:r>
      <w:r w:rsidRPr="009F654B">
        <w:rPr>
          <w:rFonts w:eastAsia="Times New Roman"/>
          <w:lang w:val="ru-RU"/>
        </w:rPr>
        <w:br/>
      </w:r>
    </w:p>
    <w:p w14:paraId="35A11264" w14:textId="77777777" w:rsidR="00D2432E" w:rsidRPr="009F654B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9F654B">
        <w:rPr>
          <w:rFonts w:eastAsia="Times New Roman"/>
          <w:lang w:val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</w:t>
      </w:r>
      <w:r w:rsidRPr="009F654B">
        <w:rPr>
          <w:rFonts w:eastAsia="Times New Roman"/>
          <w:lang w:val="ru-RU"/>
        </w:rPr>
        <w:lastRenderedPageBreak/>
        <w:t>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14:paraId="7F4B69AE" w14:textId="77777777" w:rsidR="00D2432E" w:rsidRPr="009F654B" w:rsidRDefault="00D2432E" w:rsidP="00D2432E">
      <w:pPr>
        <w:textAlignment w:val="baseline"/>
        <w:rPr>
          <w:rFonts w:eastAsia="Times New Roman"/>
          <w:lang w:val="ru-RU"/>
        </w:rPr>
      </w:pPr>
      <w:r w:rsidRPr="009F654B">
        <w:rPr>
          <w:rFonts w:eastAsia="Times New Roman"/>
          <w:lang w:val="ru-RU"/>
        </w:rPr>
        <w:t>________________</w:t>
      </w:r>
    </w:p>
    <w:p w14:paraId="0B2232DF" w14:textId="77777777" w:rsidR="00D2432E" w:rsidRPr="009F654B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9F654B">
        <w:rPr>
          <w:rFonts w:eastAsia="Times New Roman"/>
        </w:rPr>
        <w:t> </w:t>
      </w:r>
      <w:hyperlink r:id="rId13" w:anchor="A9G0NO" w:history="1">
        <w:r w:rsidRPr="009F654B">
          <w:rPr>
            <w:rFonts w:eastAsia="Times New Roman"/>
            <w:u w:val="single"/>
            <w:lang w:val="ru-RU"/>
          </w:rPr>
          <w:t xml:space="preserve">Часть 5 статьи 54 Федерального закона от 29 декабря 2012 г. </w:t>
        </w:r>
        <w:r w:rsidRPr="009F654B">
          <w:rPr>
            <w:rFonts w:eastAsia="Times New Roman"/>
            <w:u w:val="single"/>
          </w:rPr>
          <w:t>N</w:t>
        </w:r>
        <w:r w:rsidRPr="009F654B">
          <w:rPr>
            <w:rFonts w:eastAsia="Times New Roman"/>
            <w:u w:val="single"/>
            <w:lang w:val="ru-RU"/>
          </w:rPr>
          <w:t xml:space="preserve"> 273-ФЗ "Об образовании в Российской Федерации"</w:t>
        </w:r>
      </w:hyperlink>
      <w:r w:rsidRPr="009F654B">
        <w:rPr>
          <w:rFonts w:eastAsia="Times New Roman"/>
        </w:rPr>
        <w:t> </w:t>
      </w:r>
      <w:r w:rsidRPr="009F654B">
        <w:rPr>
          <w:rFonts w:eastAsia="Times New Roman"/>
          <w:lang w:val="ru-RU"/>
        </w:rPr>
        <w:t xml:space="preserve">(Собрание законодательства Российской Федерации, 2012, </w:t>
      </w:r>
      <w:r w:rsidRPr="009F654B">
        <w:rPr>
          <w:rFonts w:eastAsia="Times New Roman"/>
        </w:rPr>
        <w:t>N</w:t>
      </w:r>
      <w:r w:rsidRPr="009F654B">
        <w:rPr>
          <w:rFonts w:eastAsia="Times New Roman"/>
          <w:lang w:val="ru-RU"/>
        </w:rPr>
        <w:t xml:space="preserve"> 53, ст.7598).</w:t>
      </w:r>
      <w:r w:rsidRPr="009F654B">
        <w:rPr>
          <w:rFonts w:eastAsia="Times New Roman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622"/>
      </w:tblGrid>
      <w:tr w:rsidR="00D2432E" w:rsidRPr="008122B4" w14:paraId="3B80608F" w14:textId="77777777" w:rsidTr="00B93999">
        <w:trPr>
          <w:trHeight w:val="12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55D3" w14:textId="77777777" w:rsidR="00D2432E" w:rsidRPr="009F654B" w:rsidRDefault="00D2432E" w:rsidP="00B93999">
            <w:pPr>
              <w:rPr>
                <w:rFonts w:eastAsia="Times New Roman"/>
                <w:sz w:val="2"/>
                <w:lang w:val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5E10" w14:textId="77777777" w:rsidR="00D2432E" w:rsidRPr="009F654B" w:rsidRDefault="00D2432E" w:rsidP="00B93999">
            <w:pPr>
              <w:rPr>
                <w:rFonts w:eastAsia="Times New Roman"/>
                <w:sz w:val="2"/>
                <w:lang w:val="ru-RU"/>
              </w:rPr>
            </w:pPr>
          </w:p>
        </w:tc>
      </w:tr>
    </w:tbl>
    <w:p w14:paraId="47051222" w14:textId="77777777" w:rsidR="00D2432E" w:rsidRDefault="00D2432E" w:rsidP="00D2432E">
      <w:pPr>
        <w:spacing w:line="33" w:lineRule="exact"/>
        <w:rPr>
          <w:lang w:val="ru-RU"/>
        </w:rPr>
      </w:pPr>
    </w:p>
    <w:p w14:paraId="2895876E" w14:textId="521C101E" w:rsidR="00D2432E" w:rsidRDefault="00D2432E" w:rsidP="00D2432E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За предоставляемые услуги Заказчик уплачивает Исполнителю ежемесячный авансовый платеж, который определяется сторонами настоящего договора в размере </w:t>
      </w:r>
      <w:r w:rsidR="008122B4">
        <w:rPr>
          <w:b/>
          <w:color w:val="000000"/>
        </w:rPr>
        <w:t>2</w:t>
      </w:r>
      <w:r w:rsidRPr="00C8702A">
        <w:rPr>
          <w:b/>
          <w:color w:val="000000"/>
        </w:rPr>
        <w:t>0 000 (</w:t>
      </w:r>
      <w:r w:rsidR="008122B4">
        <w:rPr>
          <w:b/>
          <w:color w:val="000000"/>
        </w:rPr>
        <w:t>двадцать</w:t>
      </w:r>
      <w:r w:rsidRPr="00C8702A">
        <w:rPr>
          <w:b/>
          <w:color w:val="000000"/>
        </w:rPr>
        <w:t xml:space="preserve"> тысяч)</w:t>
      </w:r>
      <w:r>
        <w:rPr>
          <w:color w:val="000000"/>
        </w:rPr>
        <w:t xml:space="preserve"> рублей в месяц.</w:t>
      </w:r>
    </w:p>
    <w:p w14:paraId="0B796214" w14:textId="77777777" w:rsidR="00D2432E" w:rsidRDefault="00D2432E" w:rsidP="00D2432E">
      <w:pPr>
        <w:spacing w:line="40" w:lineRule="exact"/>
        <w:rPr>
          <w:lang w:val="ru-RU"/>
        </w:rPr>
      </w:pPr>
    </w:p>
    <w:p w14:paraId="4AB447F2" w14:textId="77777777" w:rsidR="00D2432E" w:rsidRPr="009F654B" w:rsidRDefault="00D2432E" w:rsidP="00D2432E">
      <w:pPr>
        <w:pStyle w:val="a5"/>
        <w:numPr>
          <w:ilvl w:val="1"/>
          <w:numId w:val="16"/>
        </w:numPr>
        <w:shd w:val="clear" w:color="auto" w:fill="FFFFFF"/>
        <w:tabs>
          <w:tab w:val="left" w:pos="367"/>
        </w:tabs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Pr="009F654B">
        <w:rPr>
          <w:color w:val="000000"/>
          <w:lang w:val="ru-RU"/>
        </w:rPr>
        <w:t>Оплата производится ежемесячно в размере 100%, не позднее 5-го числа текущего месяца</w:t>
      </w:r>
      <w:r w:rsidRPr="009F654B">
        <w:rPr>
          <w:lang w:val="ru-RU"/>
        </w:rPr>
        <w:t xml:space="preserve"> путем перечисления на счет Исполнителя. Возможна оплата в два этапа равными долями не позднее 5-го и 20-го числа каждого оплачиваемого месяца.</w:t>
      </w:r>
    </w:p>
    <w:p w14:paraId="0138EEFA" w14:textId="77777777" w:rsidR="00D2432E" w:rsidRPr="0073244D" w:rsidRDefault="00D2432E" w:rsidP="00D2432E">
      <w:pPr>
        <w:shd w:val="clear" w:color="auto" w:fill="FFFFFF"/>
        <w:tabs>
          <w:tab w:val="left" w:pos="367"/>
        </w:tabs>
        <w:jc w:val="both"/>
        <w:rPr>
          <w:spacing w:val="-8"/>
          <w:lang w:val="ru-RU"/>
        </w:rPr>
      </w:pPr>
    </w:p>
    <w:p w14:paraId="00349B0E" w14:textId="77777777" w:rsidR="00D2432E" w:rsidRDefault="00D2432E" w:rsidP="00D2432E">
      <w:pPr>
        <w:spacing w:line="39" w:lineRule="exact"/>
        <w:rPr>
          <w:lang w:val="ru-RU"/>
        </w:rPr>
      </w:pPr>
    </w:p>
    <w:p w14:paraId="7D2D1E55" w14:textId="77777777" w:rsidR="00D2432E" w:rsidRPr="009F654B" w:rsidRDefault="00D2432E" w:rsidP="00D2432E">
      <w:pPr>
        <w:pStyle w:val="a5"/>
        <w:numPr>
          <w:ilvl w:val="1"/>
          <w:numId w:val="16"/>
        </w:numPr>
        <w:jc w:val="both"/>
        <w:rPr>
          <w:color w:val="000000"/>
          <w:lang w:val="ru-RU"/>
        </w:rPr>
      </w:pPr>
      <w:r w:rsidRPr="009F654B">
        <w:rPr>
          <w:color w:val="000000"/>
          <w:lang w:val="ru-RU"/>
        </w:rPr>
        <w:t xml:space="preserve">В случае отсутствия </w:t>
      </w:r>
      <w:r>
        <w:rPr>
          <w:color w:val="000000"/>
          <w:lang w:val="ru-RU"/>
        </w:rPr>
        <w:t>Обучающегося</w:t>
      </w:r>
      <w:r w:rsidRPr="009F654B">
        <w:rPr>
          <w:color w:val="000000"/>
          <w:lang w:val="ru-RU"/>
        </w:rPr>
        <w:t xml:space="preserve"> на </w:t>
      </w:r>
      <w:proofErr w:type="gramStart"/>
      <w:r w:rsidRPr="009F654B">
        <w:rPr>
          <w:color w:val="000000"/>
          <w:lang w:val="ru-RU"/>
        </w:rPr>
        <w:t>занятиях  по</w:t>
      </w:r>
      <w:proofErr w:type="gramEnd"/>
      <w:r w:rsidRPr="009F654B">
        <w:rPr>
          <w:color w:val="000000"/>
          <w:lang w:val="ru-RU"/>
        </w:rPr>
        <w:t xml:space="preserve"> уважительной и без уважительной причины  деньги Заказчику не возвращаются. </w:t>
      </w:r>
    </w:p>
    <w:p w14:paraId="46F19BB3" w14:textId="77777777" w:rsidR="00D2432E" w:rsidRDefault="00D2432E" w:rsidP="00D2432E">
      <w:pPr>
        <w:pStyle w:val="a5"/>
        <w:jc w:val="both"/>
        <w:rPr>
          <w:color w:val="000000"/>
          <w:lang w:val="ru-RU"/>
        </w:rPr>
      </w:pPr>
    </w:p>
    <w:p w14:paraId="3DEEF6EC" w14:textId="61B957CC" w:rsidR="00D2432E" w:rsidRPr="00B13CF3" w:rsidRDefault="00D2432E" w:rsidP="00D2432E">
      <w:pPr>
        <w:jc w:val="both"/>
        <w:rPr>
          <w:color w:val="000000"/>
          <w:lang w:val="ru-RU"/>
        </w:rPr>
      </w:pPr>
      <w:r>
        <w:rPr>
          <w:rFonts w:eastAsia="TimesNewRomanPSMT"/>
          <w:lang w:val="ru-RU"/>
        </w:rPr>
        <w:t xml:space="preserve">      4.5</w:t>
      </w:r>
      <w:r w:rsidRPr="00B13CF3">
        <w:rPr>
          <w:rFonts w:eastAsia="TimesNewRomanPSMT"/>
          <w:lang w:val="ru-RU"/>
        </w:rPr>
        <w:t>.</w:t>
      </w:r>
      <w:r w:rsidRPr="00B13CF3">
        <w:rPr>
          <w:color w:val="000000"/>
          <w:lang w:val="ru-RU"/>
        </w:rPr>
        <w:t xml:space="preserve"> Заказчик может внести ежемесячную плату за услуги, указанные в п.1 настоящего </w:t>
      </w:r>
      <w:r>
        <w:rPr>
          <w:color w:val="000000"/>
          <w:lang w:val="ru-RU"/>
        </w:rPr>
        <w:t xml:space="preserve">  Договора за следующие 9</w:t>
      </w:r>
      <w:r w:rsidRPr="00B13CF3">
        <w:rPr>
          <w:color w:val="000000"/>
          <w:lang w:val="ru-RU"/>
        </w:rPr>
        <w:t xml:space="preserve"> м</w:t>
      </w:r>
      <w:r>
        <w:rPr>
          <w:color w:val="000000"/>
          <w:lang w:val="ru-RU"/>
        </w:rPr>
        <w:t>есяцев</w:t>
      </w:r>
      <w:r w:rsidRPr="00B13CF3">
        <w:rPr>
          <w:color w:val="000000"/>
          <w:lang w:val="ru-RU"/>
        </w:rPr>
        <w:t xml:space="preserve"> с </w:t>
      </w:r>
      <w:r w:rsidRPr="00B13CF3">
        <w:rPr>
          <w:b/>
          <w:color w:val="000000"/>
          <w:lang w:val="ru-RU"/>
        </w:rPr>
        <w:t>01</w:t>
      </w:r>
      <w:r>
        <w:rPr>
          <w:b/>
          <w:color w:val="000000"/>
          <w:lang w:val="ru-RU"/>
        </w:rPr>
        <w:t>сентября</w:t>
      </w:r>
      <w:r w:rsidRPr="00B13CF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202</w:t>
      </w:r>
      <w:r w:rsidR="008122B4">
        <w:rPr>
          <w:b/>
          <w:color w:val="000000"/>
          <w:lang w:val="ru-RU"/>
        </w:rPr>
        <w:t>2</w:t>
      </w:r>
      <w:r>
        <w:rPr>
          <w:b/>
          <w:color w:val="000000"/>
          <w:lang w:val="ru-RU"/>
        </w:rPr>
        <w:t xml:space="preserve"> г. по 31</w:t>
      </w:r>
      <w:r w:rsidRPr="00B13CF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мая</w:t>
      </w:r>
      <w:r w:rsidRPr="00B13CF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202</w:t>
      </w:r>
      <w:r w:rsidR="008122B4">
        <w:rPr>
          <w:b/>
          <w:color w:val="000000"/>
          <w:lang w:val="ru-RU"/>
        </w:rPr>
        <w:t>3</w:t>
      </w:r>
      <w:r w:rsidRPr="00B13CF3">
        <w:rPr>
          <w:b/>
          <w:color w:val="000000"/>
          <w:lang w:val="ru-RU"/>
        </w:rPr>
        <w:t xml:space="preserve"> г</w:t>
      </w:r>
      <w:r w:rsidRPr="00B13CF3">
        <w:rPr>
          <w:color w:val="000000"/>
          <w:lang w:val="ru-RU"/>
        </w:rPr>
        <w:t xml:space="preserve">. Размер оплаты </w:t>
      </w:r>
      <w:proofErr w:type="gramStart"/>
      <w:r w:rsidRPr="00B13CF3">
        <w:rPr>
          <w:color w:val="000000"/>
          <w:lang w:val="ru-RU"/>
        </w:rPr>
        <w:t>услуг  составляет</w:t>
      </w:r>
      <w:proofErr w:type="gramEnd"/>
      <w:r w:rsidRPr="00B13CF3">
        <w:rPr>
          <w:color w:val="000000"/>
          <w:lang w:val="ru-RU"/>
        </w:rPr>
        <w:t xml:space="preserve"> </w:t>
      </w:r>
      <w:r w:rsidR="008122B4" w:rsidRPr="008122B4">
        <w:rPr>
          <w:rFonts w:eastAsia="Times New Roman"/>
          <w:b/>
          <w:bCs/>
          <w:u w:val="single"/>
          <w:lang w:val="ru-RU"/>
        </w:rPr>
        <w:t>180 000 (сто восемьдесят тысяч) рублей</w:t>
      </w:r>
      <w:r w:rsidRPr="00B13CF3">
        <w:rPr>
          <w:color w:val="000000"/>
          <w:lang w:val="ru-RU"/>
        </w:rPr>
        <w:t>. Данная сумма может быть внесена единовременно за счет средств материнского капитала в установленные законодательством сроки.</w:t>
      </w:r>
    </w:p>
    <w:p w14:paraId="13838DDC" w14:textId="77777777" w:rsidR="00D2432E" w:rsidRPr="00B13CF3" w:rsidRDefault="00D2432E" w:rsidP="00D2432E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4.6</w:t>
      </w:r>
      <w:r w:rsidRPr="00B13CF3">
        <w:rPr>
          <w:color w:val="000000"/>
          <w:lang w:val="ru-RU"/>
        </w:rPr>
        <w:t xml:space="preserve">. В случае прекращения получения </w:t>
      </w:r>
      <w:r w:rsidR="00ED7394">
        <w:rPr>
          <w:color w:val="000000"/>
          <w:lang w:val="ru-RU"/>
        </w:rPr>
        <w:t>Обучающимся</w:t>
      </w:r>
      <w:r w:rsidRPr="00B13CF3">
        <w:rPr>
          <w:color w:val="000000"/>
          <w:lang w:val="ru-RU"/>
        </w:rPr>
        <w:t xml:space="preserve"> услуг, указанных в п.1 настоящего Договора, при расторжении Договора между  ЧОУ «ОК -  «Лаудер Скул» («Школа Лаудер») и лицом, получившим сертификат, неиспользованные  денежные средства подлежат возврату в территориальный орган пенсионного фонда Российской Федерации на основании п.13 Правил направления средств (части средств) МСК на получение образования ребенком (детьми) и осуществления иных, связанных с получением образования ребенком (детьми) расходов, утвержденных Постановлением Правительства РФ от 24.12.2007 г. №926.</w:t>
      </w:r>
    </w:p>
    <w:p w14:paraId="38E5E765" w14:textId="77777777" w:rsidR="00D2432E" w:rsidRPr="00F24E0B" w:rsidRDefault="00D2432E" w:rsidP="00D2432E">
      <w:pPr>
        <w:jc w:val="both"/>
        <w:rPr>
          <w:color w:val="000000"/>
          <w:lang w:val="ru-RU"/>
        </w:rPr>
      </w:pPr>
    </w:p>
    <w:p w14:paraId="66EAE98D" w14:textId="77777777" w:rsidR="00D2432E" w:rsidRDefault="00D2432E" w:rsidP="00D2432E">
      <w:pPr>
        <w:numPr>
          <w:ilvl w:val="0"/>
          <w:numId w:val="16"/>
        </w:num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ПОРЯДОК ИЗМЕНЕНИЯ И РАСТОРЖЕНИЯ ДОГОВОРА</w:t>
      </w:r>
    </w:p>
    <w:p w14:paraId="5D0EBA96" w14:textId="77777777" w:rsidR="00D2432E" w:rsidRDefault="00D2432E" w:rsidP="00D2432E">
      <w:pPr>
        <w:ind w:left="360"/>
        <w:jc w:val="both"/>
        <w:rPr>
          <w:b/>
          <w:color w:val="000000"/>
          <w:lang w:val="ru-RU"/>
        </w:rPr>
      </w:pPr>
    </w:p>
    <w:p w14:paraId="1918E9B5" w14:textId="77777777" w:rsidR="00D2432E" w:rsidRDefault="00D2432E" w:rsidP="00D2432E">
      <w:pPr>
        <w:pStyle w:val="a5"/>
        <w:numPr>
          <w:ilvl w:val="1"/>
          <w:numId w:val="17"/>
        </w:numPr>
        <w:overflowPunct w:val="0"/>
        <w:spacing w:line="216" w:lineRule="auto"/>
        <w:jc w:val="both"/>
      </w:pPr>
      <w:proofErr w:type="gramStart"/>
      <w:r w:rsidRPr="00CA7BA1">
        <w:rPr>
          <w:lang w:val="ru-RU"/>
        </w:rPr>
        <w:t>Условия ,</w:t>
      </w:r>
      <w:proofErr w:type="gramEnd"/>
      <w:r w:rsidRPr="00CA7BA1">
        <w:rPr>
          <w:lang w:val="ru-RU"/>
        </w:rPr>
        <w:t xml:space="preserve">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</w:p>
    <w:p w14:paraId="6BCA76BB" w14:textId="77777777" w:rsidR="00D2432E" w:rsidRPr="00CA7BA1" w:rsidRDefault="00D2432E" w:rsidP="00D2432E">
      <w:pPr>
        <w:pStyle w:val="a5"/>
        <w:numPr>
          <w:ilvl w:val="1"/>
          <w:numId w:val="17"/>
        </w:numPr>
        <w:overflowPunct w:val="0"/>
        <w:jc w:val="both"/>
        <w:rPr>
          <w:lang w:val="ru-RU"/>
        </w:rPr>
      </w:pPr>
      <w:r w:rsidRPr="00CA7BA1">
        <w:rPr>
          <w:lang w:val="ru-RU"/>
        </w:rPr>
        <w:t xml:space="preserve">Настоящий договор может быть расторгнут по соглашению сторон. </w:t>
      </w:r>
    </w:p>
    <w:p w14:paraId="5139C3B1" w14:textId="77777777" w:rsidR="00D2432E" w:rsidRDefault="00D2432E" w:rsidP="00D2432E">
      <w:pPr>
        <w:spacing w:line="36" w:lineRule="exact"/>
        <w:rPr>
          <w:lang w:val="ru-RU"/>
        </w:rPr>
      </w:pPr>
    </w:p>
    <w:p w14:paraId="30153C89" w14:textId="77777777" w:rsidR="00D2432E" w:rsidRPr="00C00C74" w:rsidRDefault="00D2432E" w:rsidP="00D2432E">
      <w:pPr>
        <w:spacing w:line="1" w:lineRule="exact"/>
        <w:rPr>
          <w:lang w:val="ru-RU"/>
        </w:rPr>
      </w:pPr>
    </w:p>
    <w:p w14:paraId="39C02870" w14:textId="77777777" w:rsidR="00D2432E" w:rsidRPr="00CA7BA1" w:rsidRDefault="00D2432E" w:rsidP="00D2432E">
      <w:pPr>
        <w:pStyle w:val="a5"/>
        <w:numPr>
          <w:ilvl w:val="1"/>
          <w:numId w:val="17"/>
        </w:numPr>
        <w:overflowPunct w:val="0"/>
        <w:jc w:val="both"/>
        <w:rPr>
          <w:lang w:val="ru-RU"/>
        </w:rPr>
      </w:pPr>
      <w:r w:rsidRPr="00CA7BA1">
        <w:rPr>
          <w:lang w:val="ru-RU"/>
        </w:rPr>
        <w:t xml:space="preserve">Действие настоящего Договора прекращается досрочно: </w:t>
      </w:r>
    </w:p>
    <w:p w14:paraId="1BDC3445" w14:textId="77777777" w:rsidR="00D2432E" w:rsidRDefault="00D2432E" w:rsidP="00D2432E">
      <w:pPr>
        <w:spacing w:line="237" w:lineRule="exact"/>
        <w:rPr>
          <w:lang w:val="ru-RU"/>
        </w:rPr>
      </w:pPr>
    </w:p>
    <w:p w14:paraId="69CDFDE6" w14:textId="77777777" w:rsidR="00D2432E" w:rsidRDefault="00D2432E" w:rsidP="00D2432E">
      <w:pPr>
        <w:overflowPunct w:val="0"/>
        <w:spacing w:line="216" w:lineRule="auto"/>
        <w:ind w:left="400"/>
        <w:rPr>
          <w:lang w:val="ru-RU"/>
        </w:rPr>
      </w:pPr>
      <w:r>
        <w:rPr>
          <w:lang w:val="ru-RU"/>
        </w:rPr>
        <w:t xml:space="preserve">по инициативе Заказчика, в том числе в случае перевода </w:t>
      </w:r>
      <w:r w:rsidR="00027A55">
        <w:rPr>
          <w:lang w:val="ru-RU"/>
        </w:rPr>
        <w:t>Обучающегося</w:t>
      </w:r>
      <w:r>
        <w:rPr>
          <w:lang w:val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1E9261A9" w14:textId="77777777" w:rsidR="00D2432E" w:rsidRDefault="00D2432E" w:rsidP="00D2432E">
      <w:pPr>
        <w:spacing w:line="238" w:lineRule="exact"/>
        <w:rPr>
          <w:lang w:val="ru-RU"/>
        </w:rPr>
      </w:pPr>
    </w:p>
    <w:p w14:paraId="70B94298" w14:textId="77777777" w:rsidR="00D2432E" w:rsidRDefault="00D2432E" w:rsidP="00D2432E">
      <w:pPr>
        <w:overflowPunct w:val="0"/>
        <w:spacing w:line="213" w:lineRule="auto"/>
        <w:ind w:left="400"/>
        <w:rPr>
          <w:lang w:val="ru-RU"/>
        </w:rPr>
      </w:pPr>
      <w:r>
        <w:rPr>
          <w:lang w:val="ru-RU"/>
        </w:rPr>
        <w:t>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14:paraId="0E3CB5E3" w14:textId="77777777" w:rsidR="00D2432E" w:rsidRDefault="00D2432E" w:rsidP="00D2432E">
      <w:pPr>
        <w:overflowPunct w:val="0"/>
        <w:spacing w:line="213" w:lineRule="auto"/>
        <w:ind w:left="400"/>
        <w:rPr>
          <w:lang w:val="ru-RU"/>
        </w:rPr>
      </w:pPr>
    </w:p>
    <w:p w14:paraId="4A1A71E6" w14:textId="77777777" w:rsidR="00D2432E" w:rsidRDefault="00D2432E" w:rsidP="00D2432E">
      <w:pPr>
        <w:spacing w:line="2" w:lineRule="exact"/>
        <w:rPr>
          <w:lang w:val="ru-RU"/>
        </w:rPr>
      </w:pPr>
    </w:p>
    <w:p w14:paraId="73905360" w14:textId="77777777" w:rsidR="00D2432E" w:rsidRPr="00CA7BA1" w:rsidRDefault="00D2432E" w:rsidP="00D2432E">
      <w:pPr>
        <w:pStyle w:val="a5"/>
        <w:numPr>
          <w:ilvl w:val="0"/>
          <w:numId w:val="17"/>
        </w:numPr>
        <w:overflowPunct w:val="0"/>
        <w:jc w:val="both"/>
        <w:rPr>
          <w:b/>
          <w:bCs/>
        </w:rPr>
      </w:pPr>
      <w:r w:rsidRPr="00CA7BA1">
        <w:rPr>
          <w:b/>
          <w:lang w:val="ru-RU"/>
        </w:rPr>
        <w:t>ОВЕТСТВЕННОСТЬ ИСПОЛНИТЕЛЯ, ЗАКАЗЧИКА</w:t>
      </w:r>
    </w:p>
    <w:p w14:paraId="02DB8D61" w14:textId="77777777" w:rsidR="00D2432E" w:rsidRDefault="00D2432E" w:rsidP="00D2432E">
      <w:pPr>
        <w:overflowPunct w:val="0"/>
        <w:ind w:left="720"/>
        <w:jc w:val="both"/>
        <w:rPr>
          <w:b/>
          <w:bCs/>
        </w:rPr>
      </w:pPr>
    </w:p>
    <w:p w14:paraId="3BCB6D53" w14:textId="77777777" w:rsidR="00D2432E" w:rsidRDefault="00D2432E" w:rsidP="00D2432E">
      <w:pPr>
        <w:spacing w:line="38" w:lineRule="exact"/>
      </w:pPr>
    </w:p>
    <w:p w14:paraId="062DCDA5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CA7BA1">
        <w:rPr>
          <w:rFonts w:eastAsia="Times New Roman"/>
          <w:lang w:val="ru-RU"/>
        </w:rPr>
        <w:br/>
      </w:r>
    </w:p>
    <w:p w14:paraId="2636D7CF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CA7BA1">
        <w:rPr>
          <w:rFonts w:eastAsia="Times New Roman"/>
          <w:lang w:val="ru-RU"/>
        </w:rPr>
        <w:br/>
      </w:r>
    </w:p>
    <w:p w14:paraId="2101E1C4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6.2.1. Безвозмездного оказания образовательной услуги.</w:t>
      </w:r>
      <w:r w:rsidRPr="00CA7BA1">
        <w:rPr>
          <w:rFonts w:eastAsia="Times New Roman"/>
          <w:lang w:val="ru-RU"/>
        </w:rPr>
        <w:br/>
      </w:r>
    </w:p>
    <w:p w14:paraId="603ECD34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6.2.2. Соразмерного уменьшения стоимости оказанной образовательной услуги.</w:t>
      </w:r>
      <w:r w:rsidRPr="00CA7BA1">
        <w:rPr>
          <w:rFonts w:eastAsia="Times New Roman"/>
          <w:lang w:val="ru-RU"/>
        </w:rPr>
        <w:br/>
      </w:r>
    </w:p>
    <w:p w14:paraId="64533C26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CA7BA1">
        <w:rPr>
          <w:rFonts w:eastAsia="Times New Roman"/>
          <w:lang w:val="ru-RU"/>
        </w:rPr>
        <w:br/>
      </w:r>
    </w:p>
    <w:p w14:paraId="68376C19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proofErr w:type="gramStart"/>
      <w:r>
        <w:rPr>
          <w:rFonts w:eastAsia="Times New Roman"/>
          <w:lang w:val="ru-RU"/>
        </w:rPr>
        <w:t xml:space="preserve">двухнедельный </w:t>
      </w:r>
      <w:r w:rsidRPr="00CA7BA1">
        <w:rPr>
          <w:rFonts w:eastAsia="Times New Roman"/>
          <w:lang w:val="ru-RU"/>
        </w:rPr>
        <w:t xml:space="preserve"> срок</w:t>
      </w:r>
      <w:proofErr w:type="gramEnd"/>
      <w:r w:rsidRPr="00CA7BA1">
        <w:rPr>
          <w:rFonts w:eastAsia="Times New Roman"/>
          <w:lang w:val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CA7BA1">
        <w:rPr>
          <w:rFonts w:eastAsia="Times New Roman"/>
          <w:lang w:val="ru-RU"/>
        </w:rPr>
        <w:br/>
      </w:r>
    </w:p>
    <w:p w14:paraId="313AE34F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CA7BA1">
        <w:rPr>
          <w:rFonts w:eastAsia="Times New Roman"/>
          <w:lang w:val="ru-RU"/>
        </w:rPr>
        <w:br/>
      </w:r>
    </w:p>
    <w:p w14:paraId="3B2F1A94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r w:rsidRPr="00CA7BA1">
        <w:rPr>
          <w:rFonts w:eastAsia="Times New Roman"/>
          <w:lang w:val="ru-RU"/>
        </w:rPr>
        <w:br/>
      </w:r>
    </w:p>
    <w:p w14:paraId="191B612E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  <w:r w:rsidRPr="00CA7BA1">
        <w:rPr>
          <w:rFonts w:eastAsia="Times New Roman"/>
          <w:lang w:val="ru-RU"/>
        </w:rPr>
        <w:br/>
      </w:r>
    </w:p>
    <w:p w14:paraId="4A6BEB24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6.4.3. Потребовать уменьшения стоимости образовательной услуги.</w:t>
      </w:r>
      <w:r w:rsidRPr="00CA7BA1">
        <w:rPr>
          <w:rFonts w:eastAsia="Times New Roman"/>
          <w:lang w:val="ru-RU"/>
        </w:rPr>
        <w:br/>
      </w:r>
    </w:p>
    <w:p w14:paraId="29289E38" w14:textId="77777777" w:rsidR="00D2432E" w:rsidRPr="00CA7BA1" w:rsidRDefault="00D2432E" w:rsidP="00D2432E">
      <w:pPr>
        <w:ind w:firstLine="480"/>
        <w:textAlignment w:val="baseline"/>
        <w:rPr>
          <w:rFonts w:eastAsia="Times New Roman"/>
          <w:lang w:val="ru-RU"/>
        </w:rPr>
      </w:pPr>
      <w:r w:rsidRPr="00CA7BA1">
        <w:rPr>
          <w:rFonts w:eastAsia="Times New Roman"/>
          <w:lang w:val="ru-RU"/>
        </w:rPr>
        <w:t>6.4.4. Расторгнуть Договор.</w:t>
      </w:r>
      <w:r w:rsidRPr="00CA7BA1">
        <w:rPr>
          <w:rFonts w:eastAsia="Times New Roman"/>
          <w:lang w:val="ru-RU"/>
        </w:rPr>
        <w:br/>
      </w:r>
    </w:p>
    <w:p w14:paraId="164A9187" w14:textId="77777777" w:rsidR="00D2432E" w:rsidRPr="00CA7BA1" w:rsidRDefault="00D2432E" w:rsidP="00D2432E">
      <w:pPr>
        <w:ind w:firstLine="480"/>
        <w:textAlignment w:val="baseline"/>
        <w:rPr>
          <w:rFonts w:ascii="Arial" w:eastAsia="Times New Roman" w:hAnsi="Arial" w:cs="Arial"/>
          <w:color w:val="444444"/>
          <w:lang w:val="ru-RU"/>
        </w:rPr>
      </w:pPr>
      <w:r w:rsidRPr="00CA7BA1">
        <w:rPr>
          <w:rFonts w:eastAsia="Times New Roman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CA7BA1">
        <w:rPr>
          <w:rFonts w:eastAsia="Times New Roman"/>
          <w:lang w:val="ru-RU"/>
        </w:rPr>
        <w:br/>
      </w:r>
    </w:p>
    <w:p w14:paraId="45BDB0F3" w14:textId="77777777" w:rsidR="00D2432E" w:rsidRDefault="00D2432E" w:rsidP="00D2432E">
      <w:pPr>
        <w:tabs>
          <w:tab w:val="left" w:leader="dot" w:pos="624"/>
        </w:tabs>
        <w:spacing w:line="213" w:lineRule="exact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14:paraId="193A2A01" w14:textId="77777777" w:rsidR="00D2432E" w:rsidRDefault="00D2432E" w:rsidP="00D2432E">
      <w:pPr>
        <w:numPr>
          <w:ilvl w:val="0"/>
          <w:numId w:val="17"/>
        </w:numPr>
        <w:tabs>
          <w:tab w:val="left" w:leader="dot" w:pos="624"/>
        </w:tabs>
        <w:spacing w:line="213" w:lineRule="exact"/>
        <w:rPr>
          <w:rStyle w:val="Zag11"/>
          <w:rFonts w:eastAsia="@Arial Unicode MS"/>
          <w:b/>
          <w:bCs/>
          <w:color w:val="000000"/>
          <w:lang w:val="ru-RU"/>
        </w:rPr>
      </w:pPr>
      <w:r>
        <w:rPr>
          <w:rStyle w:val="Zag11"/>
          <w:rFonts w:eastAsia="@Arial Unicode MS"/>
          <w:b/>
          <w:bCs/>
          <w:color w:val="000000"/>
          <w:lang w:val="ru-RU"/>
        </w:rPr>
        <w:t>СРОК ДЕЙСТВИЯ ДОГОВОРА</w:t>
      </w:r>
    </w:p>
    <w:p w14:paraId="676A2607" w14:textId="77777777" w:rsidR="00D2432E" w:rsidRDefault="00D2432E" w:rsidP="00D2432E">
      <w:pPr>
        <w:tabs>
          <w:tab w:val="left" w:leader="dot" w:pos="624"/>
        </w:tabs>
        <w:spacing w:line="213" w:lineRule="exact"/>
        <w:ind w:left="360"/>
        <w:rPr>
          <w:rStyle w:val="Zag11"/>
          <w:rFonts w:eastAsia="@Arial Unicode MS"/>
          <w:b/>
          <w:bCs/>
          <w:color w:val="000000"/>
          <w:lang w:val="ru-RU"/>
        </w:rPr>
      </w:pPr>
    </w:p>
    <w:p w14:paraId="6E41C730" w14:textId="0043E2A0" w:rsidR="00D2432E" w:rsidRPr="00F24E0B" w:rsidRDefault="00D2432E" w:rsidP="00D2432E">
      <w:pPr>
        <w:pStyle w:val="a5"/>
        <w:numPr>
          <w:ilvl w:val="1"/>
          <w:numId w:val="17"/>
        </w:numPr>
        <w:tabs>
          <w:tab w:val="left" w:leader="dot" w:pos="624"/>
        </w:tabs>
        <w:rPr>
          <w:lang w:val="ru-RU"/>
        </w:rPr>
      </w:pPr>
      <w:r w:rsidRPr="00F24E0B">
        <w:rPr>
          <w:lang w:val="ru-RU"/>
        </w:rPr>
        <w:t xml:space="preserve">Настоящий договор вступает в силу со </w:t>
      </w:r>
      <w:proofErr w:type="gramStart"/>
      <w:r w:rsidRPr="00F24E0B">
        <w:rPr>
          <w:lang w:val="ru-RU"/>
        </w:rPr>
        <w:t>дня  его</w:t>
      </w:r>
      <w:proofErr w:type="gramEnd"/>
      <w:r w:rsidRPr="00F24E0B">
        <w:rPr>
          <w:lang w:val="ru-RU"/>
        </w:rPr>
        <w:t xml:space="preserve"> заключения сторонами и действует до "31" мая 202</w:t>
      </w:r>
      <w:r w:rsidR="008122B4">
        <w:rPr>
          <w:lang w:val="ru-RU"/>
        </w:rPr>
        <w:t>3</w:t>
      </w:r>
      <w:r w:rsidRPr="00F24E0B">
        <w:rPr>
          <w:lang w:val="ru-RU"/>
        </w:rPr>
        <w:t xml:space="preserve"> г.</w:t>
      </w:r>
    </w:p>
    <w:p w14:paraId="6C8364CF" w14:textId="77777777" w:rsidR="00D2432E" w:rsidRPr="00F24E0B" w:rsidRDefault="00D2432E" w:rsidP="00D2432E">
      <w:pPr>
        <w:pStyle w:val="a5"/>
        <w:tabs>
          <w:tab w:val="left" w:leader="dot" w:pos="624"/>
        </w:tabs>
        <w:rPr>
          <w:lang w:val="ru-RU"/>
        </w:rPr>
      </w:pPr>
    </w:p>
    <w:p w14:paraId="07BF5A74" w14:textId="77777777" w:rsidR="00D2432E" w:rsidRDefault="00D2432E" w:rsidP="00D2432E">
      <w:pPr>
        <w:numPr>
          <w:ilvl w:val="0"/>
          <w:numId w:val="17"/>
        </w:numPr>
        <w:tabs>
          <w:tab w:val="left" w:leader="dot" w:pos="624"/>
        </w:tabs>
        <w:rPr>
          <w:rFonts w:eastAsia="@Arial Unicode MS"/>
          <w:b/>
          <w:bCs/>
          <w:color w:val="000000"/>
          <w:lang w:val="ru-RU"/>
        </w:rPr>
      </w:pPr>
      <w:r>
        <w:rPr>
          <w:b/>
          <w:lang w:val="ru-RU"/>
        </w:rPr>
        <w:t>ЗАКЛЮЧИТЕЛЬНЫЕ ПОЛОЖЕНИЯ</w:t>
      </w:r>
    </w:p>
    <w:p w14:paraId="52FDD45A" w14:textId="77777777" w:rsidR="00D2432E" w:rsidRDefault="00D2432E" w:rsidP="00D2432E">
      <w:pPr>
        <w:tabs>
          <w:tab w:val="left" w:leader="dot" w:pos="624"/>
        </w:tabs>
        <w:ind w:left="360"/>
        <w:rPr>
          <w:b/>
          <w:lang w:val="ru-RU"/>
        </w:rPr>
      </w:pPr>
    </w:p>
    <w:p w14:paraId="6EC87415" w14:textId="77777777" w:rsidR="00D2432E" w:rsidRDefault="00D2432E" w:rsidP="00D2432E">
      <w:pPr>
        <w:ind w:left="60"/>
        <w:rPr>
          <w:lang w:val="ru-RU"/>
        </w:rPr>
      </w:pPr>
      <w:r>
        <w:rPr>
          <w:lang w:val="ru-RU"/>
        </w:rPr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B1A3F58" w14:textId="77777777" w:rsidR="00D2432E" w:rsidRPr="00CA7BA1" w:rsidRDefault="00D2432E" w:rsidP="00D2432E">
      <w:pPr>
        <w:ind w:left="60"/>
        <w:rPr>
          <w:lang w:val="ru-RU"/>
        </w:rPr>
      </w:pPr>
      <w:r>
        <w:rPr>
          <w:lang w:val="ru-RU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CA7BA1">
        <w:rPr>
          <w:lang w:val="ru-RU"/>
        </w:rPr>
        <w:t>Договора</w:t>
      </w:r>
      <w:r>
        <w:rPr>
          <w:w w:val="99"/>
          <w:lang w:val="ru-RU"/>
        </w:rPr>
        <w:t xml:space="preserve"> могут производиться только</w:t>
      </w:r>
      <w:r w:rsidRPr="00CA7BA1">
        <w:rPr>
          <w:w w:val="99"/>
          <w:lang w:val="ru-RU"/>
        </w:rPr>
        <w:t xml:space="preserve"> </w:t>
      </w:r>
      <w:r w:rsidRPr="00CA7BA1">
        <w:rPr>
          <w:lang w:val="ru-RU"/>
        </w:rPr>
        <w:t>в письменной форме и подписываться уполномоченными представителями Сторон.</w:t>
      </w:r>
    </w:p>
    <w:p w14:paraId="58FCD43B" w14:textId="77777777" w:rsidR="00D2432E" w:rsidRPr="00CA7BA1" w:rsidRDefault="00D2432E" w:rsidP="00D2432E">
      <w:pPr>
        <w:ind w:left="60"/>
        <w:rPr>
          <w:lang w:val="ru-RU"/>
        </w:rPr>
      </w:pPr>
      <w:r>
        <w:rPr>
          <w:lang w:val="ru-RU"/>
        </w:rPr>
        <w:lastRenderedPageBreak/>
        <w:t>8</w:t>
      </w:r>
      <w:r w:rsidRPr="00CA7BA1">
        <w:rPr>
          <w:lang w:val="ru-RU"/>
        </w:rPr>
        <w:t>.3. Изменения Договора оформляются дополнительными соглашениями к Договору.</w:t>
      </w:r>
    </w:p>
    <w:p w14:paraId="7666BD49" w14:textId="77777777" w:rsidR="00D2432E" w:rsidRPr="00CA7BA1" w:rsidRDefault="00D2432E" w:rsidP="00D2432E">
      <w:pPr>
        <w:ind w:left="60"/>
        <w:rPr>
          <w:lang w:val="ru-RU"/>
        </w:rPr>
      </w:pPr>
    </w:p>
    <w:p w14:paraId="5E78A243" w14:textId="77777777" w:rsidR="00D2432E" w:rsidRDefault="00D2432E" w:rsidP="00D2432E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14:paraId="54F5D136" w14:textId="77777777" w:rsidR="00D2432E" w:rsidRDefault="00D2432E" w:rsidP="00D2432E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>
        <w:rPr>
          <w:rStyle w:val="Zag11"/>
          <w:rFonts w:eastAsia="@Arial Unicode MS"/>
          <w:b/>
          <w:bCs/>
          <w:color w:val="000000"/>
          <w:lang w:val="ru-RU"/>
        </w:rPr>
        <w:t>9. ПОДПИСИ И РЕКВИЗИТЫ СТОРОН</w:t>
      </w:r>
    </w:p>
    <w:p w14:paraId="7567DB88" w14:textId="77777777" w:rsidR="00D2432E" w:rsidRDefault="00D2432E" w:rsidP="00D2432E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14:paraId="2C5DE539" w14:textId="77777777" w:rsidR="00D2432E" w:rsidRDefault="00D2432E" w:rsidP="00D2432E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14:paraId="292F7614" w14:textId="77777777" w:rsidR="00D2432E" w:rsidRDefault="00D2432E" w:rsidP="00D2432E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tbl>
      <w:tblPr>
        <w:tblW w:w="10522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18"/>
        <w:gridCol w:w="3402"/>
        <w:gridCol w:w="3402"/>
      </w:tblGrid>
      <w:tr w:rsidR="00D2432E" w:rsidRPr="00F24E0B" w14:paraId="7645F22F" w14:textId="77777777" w:rsidTr="00B93999"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A3DA" w14:textId="77777777" w:rsidR="00D2432E" w:rsidRPr="00F24E0B" w:rsidRDefault="00D2432E" w:rsidP="00B93999">
            <w:pPr>
              <w:jc w:val="center"/>
              <w:rPr>
                <w:sz w:val="20"/>
              </w:rPr>
            </w:pPr>
            <w:proofErr w:type="spellStart"/>
            <w:r w:rsidRPr="00F24E0B">
              <w:rPr>
                <w:sz w:val="20"/>
                <w:szCs w:val="22"/>
              </w:rPr>
              <w:t>Исполнитель</w:t>
            </w:r>
            <w:proofErr w:type="spellEnd"/>
          </w:p>
          <w:p w14:paraId="318799B8" w14:textId="77777777" w:rsidR="00D2432E" w:rsidRPr="00F24E0B" w:rsidRDefault="00D2432E" w:rsidP="00B93999">
            <w:pPr>
              <w:jc w:val="center"/>
              <w:rPr>
                <w:sz w:val="20"/>
              </w:rPr>
            </w:pPr>
            <w:r w:rsidRPr="00F24E0B">
              <w:rPr>
                <w:sz w:val="20"/>
                <w:szCs w:val="22"/>
              </w:rPr>
              <w:t>(</w:t>
            </w:r>
            <w:proofErr w:type="spellStart"/>
            <w:r w:rsidRPr="00F24E0B">
              <w:rPr>
                <w:sz w:val="20"/>
                <w:szCs w:val="22"/>
              </w:rPr>
              <w:t>Школа</w:t>
            </w:r>
            <w:proofErr w:type="spellEnd"/>
            <w:r w:rsidRPr="00F24E0B">
              <w:rPr>
                <w:sz w:val="20"/>
                <w:szCs w:val="22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F22C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Заказчик</w:t>
            </w:r>
          </w:p>
          <w:p w14:paraId="1CF76305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 xml:space="preserve">(Родители или законные представители)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72E8" w14:textId="77777777" w:rsidR="00D2432E" w:rsidRPr="00F24E0B" w:rsidRDefault="00D2432E" w:rsidP="00B93999">
            <w:pPr>
              <w:jc w:val="center"/>
              <w:rPr>
                <w:sz w:val="20"/>
                <w:szCs w:val="22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Обучающийся,</w:t>
            </w:r>
          </w:p>
          <w:p w14:paraId="2EAB220C" w14:textId="77777777" w:rsidR="00D2432E" w:rsidRPr="00F24E0B" w:rsidRDefault="00D2432E" w:rsidP="00B93999">
            <w:pPr>
              <w:jc w:val="center"/>
              <w:rPr>
                <w:sz w:val="20"/>
                <w:szCs w:val="22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достигший 14-летнего возраста</w:t>
            </w:r>
          </w:p>
        </w:tc>
      </w:tr>
      <w:tr w:rsidR="00D2432E" w:rsidRPr="008122B4" w14:paraId="0469813D" w14:textId="77777777" w:rsidTr="00B93999">
        <w:trPr>
          <w:trHeight w:val="710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E61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788E026F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ЧОУ «ОК — «ЛАУДЕР СКУЛ»</w:t>
            </w:r>
          </w:p>
          <w:p w14:paraId="7B005E9F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583AF52B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(«ШКОЛА ЛАУДЕР»)</w:t>
            </w:r>
          </w:p>
          <w:p w14:paraId="68DC52C0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675F91AC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00041 г"/>
              </w:smartTagPr>
              <w:r w:rsidRPr="00F24E0B">
                <w:rPr>
                  <w:sz w:val="20"/>
                  <w:szCs w:val="22"/>
                  <w:lang w:val="ru-RU"/>
                </w:rPr>
                <w:t>300041 г</w:t>
              </w:r>
            </w:smartTag>
            <w:r w:rsidRPr="00F24E0B">
              <w:rPr>
                <w:sz w:val="20"/>
                <w:szCs w:val="22"/>
                <w:lang w:val="ru-RU"/>
              </w:rPr>
              <w:t xml:space="preserve">. Тула, </w:t>
            </w:r>
            <w:proofErr w:type="spellStart"/>
            <w:r w:rsidRPr="00F24E0B">
              <w:rPr>
                <w:sz w:val="20"/>
                <w:szCs w:val="22"/>
                <w:lang w:val="ru-RU"/>
              </w:rPr>
              <w:t>ул.Свободы</w:t>
            </w:r>
            <w:proofErr w:type="spellEnd"/>
            <w:r w:rsidRPr="00F24E0B">
              <w:rPr>
                <w:sz w:val="20"/>
                <w:szCs w:val="22"/>
                <w:lang w:val="ru-RU"/>
              </w:rPr>
              <w:t>, 41</w:t>
            </w:r>
          </w:p>
          <w:p w14:paraId="58647256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20833AF0" w14:textId="77777777" w:rsidR="00D2432E" w:rsidRPr="00F24E0B" w:rsidRDefault="00D2432E" w:rsidP="00B93999">
            <w:pPr>
              <w:rPr>
                <w:sz w:val="20"/>
                <w:szCs w:val="22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ИНН 7106528210</w:t>
            </w:r>
          </w:p>
          <w:p w14:paraId="6578E007" w14:textId="77777777" w:rsidR="00D2432E" w:rsidRPr="00F24E0B" w:rsidRDefault="00D2432E" w:rsidP="00B93999">
            <w:pPr>
              <w:rPr>
                <w:color w:val="000000"/>
                <w:sz w:val="20"/>
                <w:lang w:val="ru-RU"/>
              </w:rPr>
            </w:pPr>
            <w:r w:rsidRPr="00F24E0B">
              <w:rPr>
                <w:color w:val="000000"/>
                <w:sz w:val="20"/>
                <w:lang w:val="ru-RU"/>
              </w:rPr>
              <w:t>КПП 710601001</w:t>
            </w:r>
          </w:p>
          <w:p w14:paraId="69375A63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0B936CBF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31BF9AA1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 xml:space="preserve">р/с 40703810743100001046 </w:t>
            </w:r>
          </w:p>
          <w:p w14:paraId="1E9BD1A8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5AC6D23A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 xml:space="preserve">в ПАО АКБ «АВАНГАРД», </w:t>
            </w:r>
            <w:proofErr w:type="spellStart"/>
            <w:r w:rsidRPr="00F24E0B">
              <w:rPr>
                <w:sz w:val="20"/>
                <w:szCs w:val="22"/>
                <w:lang w:val="ru-RU"/>
              </w:rPr>
              <w:t>г.Москва</w:t>
            </w:r>
            <w:proofErr w:type="spellEnd"/>
          </w:p>
          <w:p w14:paraId="187BDDC1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62F6F10E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БИК 044525201</w:t>
            </w:r>
          </w:p>
          <w:p w14:paraId="368A8BEA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7C266413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к/с  30101810000000000201</w:t>
            </w:r>
          </w:p>
          <w:p w14:paraId="67DA2576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36DC03BF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Директор______________</w:t>
            </w:r>
            <w:proofErr w:type="spellStart"/>
            <w:r w:rsidRPr="00F24E0B">
              <w:rPr>
                <w:sz w:val="20"/>
                <w:szCs w:val="22"/>
                <w:lang w:val="ru-RU"/>
              </w:rPr>
              <w:t>Т.В.Оводова</w:t>
            </w:r>
            <w:proofErr w:type="spellEnd"/>
          </w:p>
          <w:p w14:paraId="31889519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</w:p>
          <w:p w14:paraId="5FCCAA56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</w:p>
          <w:p w14:paraId="49AF7F4E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</w:p>
          <w:p w14:paraId="6CB3B9E9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</w:p>
          <w:p w14:paraId="45F01309" w14:textId="77777777" w:rsidR="00D2432E" w:rsidRPr="00F24E0B" w:rsidRDefault="00D2432E" w:rsidP="00B93999">
            <w:pPr>
              <w:jc w:val="center"/>
              <w:rPr>
                <w:sz w:val="20"/>
                <w:lang w:val="ru-RU"/>
              </w:rPr>
            </w:pPr>
          </w:p>
          <w:p w14:paraId="26170F9F" w14:textId="77777777" w:rsidR="00D2432E" w:rsidRPr="00F24E0B" w:rsidRDefault="00D2432E" w:rsidP="00B93999">
            <w:pPr>
              <w:rPr>
                <w:sz w:val="20"/>
              </w:rPr>
            </w:pPr>
            <w:proofErr w:type="spellStart"/>
            <w:r w:rsidRPr="00F24E0B">
              <w:rPr>
                <w:sz w:val="20"/>
              </w:rPr>
              <w:t>м.п</w:t>
            </w:r>
            <w:proofErr w:type="spellEnd"/>
            <w:r w:rsidRPr="00F24E0B">
              <w:rPr>
                <w:sz w:val="20"/>
              </w:rPr>
              <w:t>.</w:t>
            </w:r>
          </w:p>
          <w:p w14:paraId="5DBF07F3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02B" w14:textId="77777777" w:rsidR="00D2432E" w:rsidRPr="00F24E0B" w:rsidRDefault="00D2432E" w:rsidP="00B93999">
            <w:pPr>
              <w:pBdr>
                <w:bottom w:val="single" w:sz="12" w:space="1" w:color="auto"/>
              </w:pBdr>
              <w:jc w:val="center"/>
              <w:rPr>
                <w:sz w:val="20"/>
                <w:lang w:val="ru-RU"/>
              </w:rPr>
            </w:pPr>
          </w:p>
          <w:p w14:paraId="285EC1C3" w14:textId="77777777" w:rsidR="00D2432E" w:rsidRPr="00F24E0B" w:rsidRDefault="00D2432E" w:rsidP="00B93999">
            <w:pPr>
              <w:pBdr>
                <w:bottom w:val="single" w:sz="12" w:space="1" w:color="auto"/>
              </w:pBdr>
              <w:rPr>
                <w:sz w:val="20"/>
                <w:lang w:val="ru-RU"/>
              </w:rPr>
            </w:pPr>
          </w:p>
          <w:p w14:paraId="563C1BE6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proofErr w:type="spellStart"/>
            <w:r w:rsidRPr="00F24E0B">
              <w:rPr>
                <w:sz w:val="20"/>
                <w:szCs w:val="22"/>
                <w:lang w:val="ru-RU"/>
              </w:rPr>
              <w:t>ф.и.о.</w:t>
            </w:r>
            <w:proofErr w:type="spellEnd"/>
          </w:p>
          <w:p w14:paraId="5B071A06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паспорт серия ________ № ______________________</w:t>
            </w:r>
          </w:p>
          <w:p w14:paraId="3A7E3F5B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18516479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выдан «___» _______________________ ________ г.</w:t>
            </w:r>
          </w:p>
          <w:p w14:paraId="05882457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52E6E1CA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кем выдан _______________________________________________</w:t>
            </w:r>
          </w:p>
          <w:p w14:paraId="7E70E775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4C6C74FB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_______________________________________________</w:t>
            </w:r>
          </w:p>
          <w:p w14:paraId="77D09639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адрес места жительства по прописке (регистрации)</w:t>
            </w:r>
          </w:p>
          <w:p w14:paraId="18200F22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_______________________________________________</w:t>
            </w:r>
          </w:p>
          <w:p w14:paraId="20F139BC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6140A57B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_______________________________________________</w:t>
            </w:r>
          </w:p>
          <w:p w14:paraId="081944C4" w14:textId="77777777" w:rsidR="00D2432E" w:rsidRPr="00F24E0B" w:rsidRDefault="00D2432E" w:rsidP="00B93999">
            <w:pPr>
              <w:pBdr>
                <w:bottom w:val="single" w:sz="12" w:space="1" w:color="auto"/>
              </w:pBdr>
              <w:rPr>
                <w:sz w:val="20"/>
                <w:szCs w:val="22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Фактический адрес проживания</w:t>
            </w:r>
          </w:p>
          <w:p w14:paraId="4C6FC7F4" w14:textId="77777777" w:rsidR="00D2432E" w:rsidRPr="00F24E0B" w:rsidRDefault="00D2432E" w:rsidP="00B93999">
            <w:pPr>
              <w:pBdr>
                <w:bottom w:val="single" w:sz="12" w:space="1" w:color="auto"/>
              </w:pBdr>
              <w:rPr>
                <w:sz w:val="20"/>
                <w:lang w:val="ru-RU"/>
              </w:rPr>
            </w:pPr>
          </w:p>
          <w:p w14:paraId="7756B0AE" w14:textId="77777777" w:rsidR="00D2432E" w:rsidRPr="00F24E0B" w:rsidRDefault="00D2432E" w:rsidP="00B93999">
            <w:pPr>
              <w:rPr>
                <w:sz w:val="20"/>
                <w:szCs w:val="22"/>
                <w:lang w:val="ru-RU"/>
              </w:rPr>
            </w:pPr>
          </w:p>
          <w:p w14:paraId="53C509A2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lang w:val="ru-RU"/>
              </w:rPr>
              <w:t>Телефон________________________________________</w:t>
            </w:r>
          </w:p>
          <w:p w14:paraId="490F6098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6DF991C4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Подпись _________________________</w:t>
            </w:r>
          </w:p>
          <w:p w14:paraId="1A59F149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078A3259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5FB" w14:textId="77777777" w:rsidR="00D2432E" w:rsidRPr="00F24E0B" w:rsidRDefault="00D2432E" w:rsidP="00B93999">
            <w:pPr>
              <w:pBdr>
                <w:bottom w:val="single" w:sz="12" w:space="1" w:color="auto"/>
              </w:pBdr>
              <w:jc w:val="center"/>
              <w:rPr>
                <w:sz w:val="20"/>
                <w:lang w:val="ru-RU"/>
              </w:rPr>
            </w:pPr>
          </w:p>
          <w:p w14:paraId="11B5BA20" w14:textId="77777777" w:rsidR="00D2432E" w:rsidRPr="00F24E0B" w:rsidRDefault="00D2432E" w:rsidP="00B93999">
            <w:pPr>
              <w:pBdr>
                <w:bottom w:val="single" w:sz="12" w:space="1" w:color="auto"/>
              </w:pBdr>
              <w:rPr>
                <w:sz w:val="20"/>
                <w:lang w:val="ru-RU"/>
              </w:rPr>
            </w:pPr>
          </w:p>
          <w:p w14:paraId="03B20C3C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proofErr w:type="spellStart"/>
            <w:r w:rsidRPr="00F24E0B">
              <w:rPr>
                <w:sz w:val="20"/>
                <w:szCs w:val="22"/>
                <w:lang w:val="ru-RU"/>
              </w:rPr>
              <w:t>ф.и.о.</w:t>
            </w:r>
            <w:proofErr w:type="spellEnd"/>
          </w:p>
          <w:p w14:paraId="608C0C86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паспорт серия ________ № ______________________</w:t>
            </w:r>
          </w:p>
          <w:p w14:paraId="77C94964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001183EF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выдан «___» _______________________ ________ г.</w:t>
            </w:r>
          </w:p>
          <w:p w14:paraId="3AFF0C04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657CC507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кем выдан _______________________________________________</w:t>
            </w:r>
          </w:p>
          <w:p w14:paraId="7E9F8145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482F2B34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_______________________________________________</w:t>
            </w:r>
          </w:p>
          <w:p w14:paraId="54993C89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адрес места жительства по прописке (регистрации)</w:t>
            </w:r>
          </w:p>
          <w:p w14:paraId="15B43B06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_______________________________________________</w:t>
            </w:r>
          </w:p>
          <w:p w14:paraId="3E491432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149892CA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_______________________________________________</w:t>
            </w:r>
          </w:p>
          <w:p w14:paraId="3C4413F1" w14:textId="77777777" w:rsidR="00D2432E" w:rsidRPr="00F24E0B" w:rsidRDefault="00D2432E" w:rsidP="00B93999">
            <w:pPr>
              <w:pBdr>
                <w:bottom w:val="single" w:sz="12" w:space="1" w:color="auto"/>
              </w:pBdr>
              <w:rPr>
                <w:sz w:val="20"/>
                <w:szCs w:val="22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Фактический адрес проживания</w:t>
            </w:r>
          </w:p>
          <w:p w14:paraId="1ABDE61C" w14:textId="77777777" w:rsidR="00D2432E" w:rsidRPr="00F24E0B" w:rsidRDefault="00D2432E" w:rsidP="00B93999">
            <w:pPr>
              <w:pBdr>
                <w:bottom w:val="single" w:sz="12" w:space="1" w:color="auto"/>
              </w:pBdr>
              <w:rPr>
                <w:sz w:val="20"/>
                <w:lang w:val="ru-RU"/>
              </w:rPr>
            </w:pPr>
          </w:p>
          <w:p w14:paraId="023186AF" w14:textId="77777777" w:rsidR="00D2432E" w:rsidRPr="00F24E0B" w:rsidRDefault="00D2432E" w:rsidP="00B93999">
            <w:pPr>
              <w:rPr>
                <w:sz w:val="20"/>
                <w:szCs w:val="22"/>
                <w:lang w:val="ru-RU"/>
              </w:rPr>
            </w:pPr>
          </w:p>
          <w:p w14:paraId="41089821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lang w:val="ru-RU"/>
              </w:rPr>
              <w:t>Телефон________________________________________</w:t>
            </w:r>
          </w:p>
          <w:p w14:paraId="01C0F872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6307D859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  <w:r w:rsidRPr="00F24E0B">
              <w:rPr>
                <w:sz w:val="20"/>
                <w:szCs w:val="22"/>
                <w:lang w:val="ru-RU"/>
              </w:rPr>
              <w:t>Подпись _________________________</w:t>
            </w:r>
          </w:p>
          <w:p w14:paraId="3F03AB3F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  <w:p w14:paraId="0ACD635C" w14:textId="77777777" w:rsidR="00D2432E" w:rsidRPr="00F24E0B" w:rsidRDefault="00D2432E" w:rsidP="00B93999">
            <w:pPr>
              <w:rPr>
                <w:sz w:val="20"/>
                <w:lang w:val="ru-RU"/>
              </w:rPr>
            </w:pPr>
          </w:p>
        </w:tc>
      </w:tr>
    </w:tbl>
    <w:p w14:paraId="5E8FB934" w14:textId="77777777" w:rsidR="00D2432E" w:rsidRPr="00926BA3" w:rsidRDefault="00D2432E" w:rsidP="00D2432E">
      <w:pPr>
        <w:rPr>
          <w:lang w:val="ru-RU"/>
        </w:rPr>
      </w:pPr>
    </w:p>
    <w:p w14:paraId="4AC0FAFF" w14:textId="77777777" w:rsidR="00D2432E" w:rsidRPr="002F48CB" w:rsidRDefault="00D2432E" w:rsidP="00D2432E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869F32F" wp14:editId="43A33727">
            <wp:extent cx="1080000" cy="10800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32E" w:rsidRPr="002F48CB" w:rsidSect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2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8B70B73"/>
    <w:multiLevelType w:val="multilevel"/>
    <w:tmpl w:val="EC5E65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85D5045"/>
    <w:multiLevelType w:val="multilevel"/>
    <w:tmpl w:val="4AC833DC"/>
    <w:lvl w:ilvl="0">
      <w:start w:val="1"/>
      <w:numFmt w:val="decimal"/>
      <w:lvlText w:val="%1."/>
      <w:lvlJc w:val="left"/>
      <w:pPr>
        <w:ind w:left="1228" w:hanging="768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940" w:hanging="480"/>
      </w:pPr>
    </w:lvl>
    <w:lvl w:ilvl="2">
      <w:start w:val="1"/>
      <w:numFmt w:val="decimal"/>
      <w:isLgl/>
      <w:lvlText w:val="%1.%2.%3."/>
      <w:lvlJc w:val="left"/>
      <w:pPr>
        <w:ind w:left="1180" w:hanging="720"/>
      </w:pPr>
    </w:lvl>
    <w:lvl w:ilvl="3">
      <w:start w:val="1"/>
      <w:numFmt w:val="decimal"/>
      <w:isLgl/>
      <w:lvlText w:val="%1.%2.%3.%4."/>
      <w:lvlJc w:val="left"/>
      <w:pPr>
        <w:ind w:left="1180" w:hanging="720"/>
      </w:pPr>
    </w:lvl>
    <w:lvl w:ilvl="4">
      <w:start w:val="1"/>
      <w:numFmt w:val="decimal"/>
      <w:isLgl/>
      <w:lvlText w:val="%1.%2.%3.%4.%5."/>
      <w:lvlJc w:val="left"/>
      <w:pPr>
        <w:ind w:left="1540" w:hanging="1080"/>
      </w:pPr>
    </w:lvl>
    <w:lvl w:ilvl="5">
      <w:start w:val="1"/>
      <w:numFmt w:val="decimal"/>
      <w:isLgl/>
      <w:lvlText w:val="%1.%2.%3.%4.%5.%6."/>
      <w:lvlJc w:val="left"/>
      <w:pPr>
        <w:ind w:left="1540" w:hanging="1080"/>
      </w:pPr>
    </w:lvl>
    <w:lvl w:ilvl="6">
      <w:start w:val="1"/>
      <w:numFmt w:val="decimal"/>
      <w:isLgl/>
      <w:lvlText w:val="%1.%2.%3.%4.%5.%6.%7."/>
      <w:lvlJc w:val="left"/>
      <w:pPr>
        <w:ind w:left="1900" w:hanging="1440"/>
      </w:p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</w:lvl>
  </w:abstractNum>
  <w:abstractNum w:abstractNumId="12" w15:restartNumberingAfterBreak="0">
    <w:nsid w:val="4CCB41C4"/>
    <w:multiLevelType w:val="multilevel"/>
    <w:tmpl w:val="A0A0C1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5360995"/>
    <w:multiLevelType w:val="multilevel"/>
    <w:tmpl w:val="B83ECF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66441465"/>
    <w:multiLevelType w:val="hybridMultilevel"/>
    <w:tmpl w:val="E75E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2902"/>
    <w:multiLevelType w:val="multilevel"/>
    <w:tmpl w:val="F9F02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B53148B"/>
    <w:multiLevelType w:val="hybridMultilevel"/>
    <w:tmpl w:val="1542F432"/>
    <w:lvl w:ilvl="0" w:tplc="E2DE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88"/>
    <w:rsid w:val="000141F9"/>
    <w:rsid w:val="00027A55"/>
    <w:rsid w:val="00055647"/>
    <w:rsid w:val="000E2576"/>
    <w:rsid w:val="001A6D9D"/>
    <w:rsid w:val="00304CE9"/>
    <w:rsid w:val="00415B88"/>
    <w:rsid w:val="004C6326"/>
    <w:rsid w:val="00543BB9"/>
    <w:rsid w:val="00674019"/>
    <w:rsid w:val="007F32C8"/>
    <w:rsid w:val="0080144E"/>
    <w:rsid w:val="008122B4"/>
    <w:rsid w:val="00A02941"/>
    <w:rsid w:val="00A123EB"/>
    <w:rsid w:val="00A77E3B"/>
    <w:rsid w:val="00B3310E"/>
    <w:rsid w:val="00C8702A"/>
    <w:rsid w:val="00D2432E"/>
    <w:rsid w:val="00ED7394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35D533"/>
  <w15:docId w15:val="{55407BC3-F9AF-41DE-82B9-20F1B7C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4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5B8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_"/>
    <w:link w:val="1"/>
    <w:locked/>
    <w:rsid w:val="00415B8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15B88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Theme="minorHAnsi" w:eastAsiaTheme="minorHAnsi" w:hAnsiTheme="minorHAnsi" w:cstheme="minorBidi"/>
      <w:spacing w:val="5"/>
      <w:sz w:val="19"/>
      <w:szCs w:val="19"/>
      <w:lang w:val="ru-RU" w:eastAsia="en-US"/>
    </w:rPr>
  </w:style>
  <w:style w:type="character" w:customStyle="1" w:styleId="Zag11">
    <w:name w:val="Zag_11"/>
    <w:rsid w:val="00415B88"/>
  </w:style>
  <w:style w:type="paragraph" w:styleId="a5">
    <w:name w:val="List Paragraph"/>
    <w:basedOn w:val="a"/>
    <w:uiPriority w:val="34"/>
    <w:qFormat/>
    <w:rsid w:val="00415B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C8"/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2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89534" TargetMode="External"/><Relationship Id="rId13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89534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053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24</cp:revision>
  <cp:lastPrinted>2022-05-23T09:07:00Z</cp:lastPrinted>
  <dcterms:created xsi:type="dcterms:W3CDTF">2017-09-12T12:14:00Z</dcterms:created>
  <dcterms:modified xsi:type="dcterms:W3CDTF">2022-09-19T06:49:00Z</dcterms:modified>
</cp:coreProperties>
</file>